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E3CF6" w14:textId="77777777" w:rsidR="00796EF9" w:rsidRPr="00796EF9" w:rsidRDefault="00796EF9" w:rsidP="00796EF9">
      <w:pPr>
        <w:jc w:val="center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APEC C</w:t>
      </w:r>
      <w:r>
        <w:rPr>
          <w:rFonts w:ascii="Times New Roman" w:eastAsia="標楷體" w:hAnsi="Times New Roman" w:cs="Times New Roman"/>
          <w:b/>
          <w:sz w:val="28"/>
        </w:rPr>
        <w:t>BPR</w:t>
      </w:r>
      <w:r w:rsidR="00B53C9A">
        <w:rPr>
          <w:rFonts w:ascii="Times New Roman" w:eastAsia="標楷體" w:hAnsi="Times New Roman" w:cs="Times New Roman" w:hint="eastAsia"/>
          <w:b/>
          <w:sz w:val="28"/>
        </w:rPr>
        <w:t>驗證</w:t>
      </w:r>
      <w:r w:rsidRPr="00796EF9">
        <w:rPr>
          <w:rFonts w:ascii="Times New Roman" w:eastAsia="標楷體" w:hAnsi="Times New Roman" w:cs="Times New Roman" w:hint="eastAsia"/>
          <w:b/>
          <w:sz w:val="28"/>
        </w:rPr>
        <w:t>文件</w:t>
      </w:r>
      <w:r w:rsidR="00B53C9A">
        <w:rPr>
          <w:rFonts w:ascii="Times New Roman" w:eastAsia="標楷體" w:hAnsi="Times New Roman" w:cs="Times New Roman" w:hint="eastAsia"/>
          <w:b/>
          <w:sz w:val="28"/>
        </w:rPr>
        <w:t>清單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6"/>
      </w:tblGrid>
      <w:tr w:rsidR="00796EF9" w:rsidRPr="000E5241" w14:paraId="608E3D04" w14:textId="77777777" w:rsidTr="00A73F55">
        <w:trPr>
          <w:trHeight w:val="2234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8E3CF7" w14:textId="77777777" w:rsidR="00796EF9" w:rsidRDefault="00C05F65" w:rsidP="00C05F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</w:pPr>
            <w:r w:rsidRPr="00C05F65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 w:val="28"/>
                <w:szCs w:val="28"/>
              </w:rPr>
              <w:t>申請組織應</w:t>
            </w:r>
            <w:r w:rsidR="00796EF9"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  <w:t>繳交</w:t>
            </w:r>
            <w:r w:rsidR="00FD04C6">
              <w:rPr>
                <w:rFonts w:ascii="Times New Roman" w:eastAsia="標楷體" w:hAnsi="Times New Roman" w:cs="Times New Roman" w:hint="eastAsia"/>
                <w:b/>
                <w:sz w:val="28"/>
              </w:rPr>
              <w:t>APEC C</w:t>
            </w:r>
            <w:r w:rsidR="00FD04C6">
              <w:rPr>
                <w:rFonts w:ascii="Times New Roman" w:eastAsia="標楷體" w:hAnsi="Times New Roman" w:cs="Times New Roman"/>
                <w:b/>
                <w:sz w:val="28"/>
              </w:rPr>
              <w:t>BPR</w:t>
            </w:r>
            <w:r w:rsidRPr="00C05F65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 w:val="28"/>
                <w:szCs w:val="28"/>
              </w:rPr>
              <w:t>驗證相關文件</w:t>
            </w:r>
          </w:p>
          <w:p w14:paraId="608E3CF8" w14:textId="77777777" w:rsidR="00C05F65" w:rsidRPr="00C05F65" w:rsidRDefault="00C05F65" w:rsidP="00C05F6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 w:val="28"/>
                <w:szCs w:val="28"/>
              </w:rPr>
            </w:pPr>
          </w:p>
          <w:p w14:paraId="608E3CF9" w14:textId="77777777" w:rsidR="00796EF9" w:rsidRPr="007A7ADD" w:rsidRDefault="00796EF9" w:rsidP="00A73F55">
            <w:pPr>
              <w:jc w:val="both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※</w:t>
            </w:r>
            <w:r w:rsidR="00C05F65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以下繳交電子檔與紙本一式參份，並加蓋公司大小章及騎縫</w:t>
            </w:r>
            <w:r w:rsidR="00C05F65" w:rsidRPr="00C05F65"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章</w:t>
            </w:r>
            <w:r w:rsidR="00C05F65"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：</w:t>
            </w:r>
          </w:p>
          <w:p w14:paraId="608E3CFA" w14:textId="77777777" w:rsidR="00796EF9" w:rsidRPr="00B53C9A" w:rsidRDefault="00796EF9" w:rsidP="00B53C9A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14395681" w:edGrp="everyone"/>
            <w:r w:rsidRPr="00B53C9A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14395681"/>
            <w:r w:rsidR="00B53C9A"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APEC CBPR</w:t>
            </w:r>
            <w:r w:rsidR="00B53C9A"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自我評量問卷</w:t>
            </w:r>
          </w:p>
          <w:p w14:paraId="608E3CFB" w14:textId="77777777" w:rsidR="00FD04C6" w:rsidRPr="00E96F46" w:rsidRDefault="00FD04C6" w:rsidP="00E96F46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  <w:p w14:paraId="608E3CFC" w14:textId="77777777" w:rsidR="00796EF9" w:rsidRPr="007A7ADD" w:rsidRDefault="00C05F65" w:rsidP="00A73F55">
            <w:pPr>
              <w:jc w:val="both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pacing w:val="10"/>
                <w:szCs w:val="24"/>
              </w:rPr>
              <w:t>※以下繳交電子檔</w:t>
            </w:r>
            <w:r w:rsidRPr="00C05F65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：</w:t>
            </w:r>
          </w:p>
          <w:p w14:paraId="608E3CFD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bookmarkStart w:id="0" w:name="_GoBack"/>
            <w:permStart w:id="1789405168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bookmarkEnd w:id="0"/>
            <w:permEnd w:id="1789405168"/>
            <w:r w:rsidR="00B504C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APEC CBPR</w:t>
            </w:r>
            <w:r w:rsidR="00FD04C6" w:rsidRPr="00FD04C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自我評量問卷</w:t>
            </w:r>
            <w:r w:rsid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所涉附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件</w:t>
            </w:r>
            <w:r w:rsid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或其他文件</w:t>
            </w:r>
          </w:p>
          <w:p w14:paraId="608E3CFE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657655692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657655692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現行組織架構圖及說明</w:t>
            </w:r>
          </w:p>
          <w:p w14:paraId="608E3CFF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57502114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57502114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組織個人資料管理政策、管理手冊與各項程序書</w:t>
            </w:r>
          </w:p>
          <w:p w14:paraId="608E3D00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1586185459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586185459"/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資流程文件、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個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資清冊與法令盤點清冊</w:t>
            </w:r>
          </w:p>
          <w:p w14:paraId="608E3D01" w14:textId="77777777" w:rsidR="00796EF9" w:rsidRPr="007A7ADD" w:rsidRDefault="00796EF9" w:rsidP="00796EF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1706449945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706449945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最近六個月內完成之組織</w:t>
            </w:r>
            <w:proofErr w:type="gramStart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年度內評報告</w:t>
            </w:r>
            <w:proofErr w:type="gramEnd"/>
          </w:p>
          <w:p w14:paraId="608E3D02" w14:textId="77777777" w:rsidR="00796EF9" w:rsidRPr="00B53C9A" w:rsidRDefault="00796EF9" w:rsidP="00C05F65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1764889226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1764889226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前年度審查之正式驗證報告（如</w:t>
            </w:r>
            <w:r w:rsidR="00C05F65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適用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）</w:t>
            </w:r>
          </w:p>
          <w:p w14:paraId="608E3D03" w14:textId="77777777" w:rsidR="00B53C9A" w:rsidRPr="00B53C9A" w:rsidRDefault="00B53C9A" w:rsidP="00B53C9A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permStart w:id="2098080353" w:edGrp="everyone"/>
            <w:r w:rsidRPr="007A7ADD">
              <w:rPr>
                <w:rFonts w:ascii="標楷體" w:eastAsia="標楷體" w:hAnsi="標楷體" w:cs="Times New Roman" w:hint="eastAsia"/>
                <w:spacing w:val="10"/>
                <w:szCs w:val="24"/>
              </w:rPr>
              <w:t>□</w:t>
            </w:r>
            <w:permEnd w:id="2098080353"/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其他</w:t>
            </w:r>
            <w:permStart w:id="1859010773" w:edGrp="everyone"/>
            <w:r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  <w:u w:val="single"/>
              </w:rPr>
              <w:t xml:space="preserve">               </w:t>
            </w:r>
            <w:permEnd w:id="1859010773"/>
            <w:r w:rsidRPr="00B53C9A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（請自行補充）</w:t>
            </w:r>
          </w:p>
        </w:tc>
      </w:tr>
    </w:tbl>
    <w:p w14:paraId="608E3D05" w14:textId="77777777" w:rsidR="00CA000B" w:rsidRPr="00B53C9A" w:rsidRDefault="00CA000B"/>
    <w:sectPr w:rsidR="00CA000B" w:rsidRPr="00B53C9A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E3D08" w14:textId="77777777" w:rsidR="00A90C49" w:rsidRDefault="00A90C49" w:rsidP="00C05F65">
      <w:r>
        <w:separator/>
      </w:r>
    </w:p>
  </w:endnote>
  <w:endnote w:type="continuationSeparator" w:id="0">
    <w:p w14:paraId="608E3D09" w14:textId="77777777" w:rsidR="00A90C49" w:rsidRDefault="00A90C49" w:rsidP="00C0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3D0B" w14:textId="77777777" w:rsidR="0021207F" w:rsidRDefault="0021207F" w:rsidP="0021207F">
    <w:pPr>
      <w:pStyle w:val="a6"/>
      <w:jc w:val="right"/>
    </w:pPr>
    <w:r w:rsidRPr="007C673D">
      <w:rPr>
        <w:rFonts w:eastAsia="標楷體"/>
        <w:noProof/>
      </w:rPr>
      <w:drawing>
        <wp:anchor distT="0" distB="0" distL="114300" distR="114300" simplePos="0" relativeHeight="251659264" behindDoc="0" locked="0" layoutInCell="1" allowOverlap="1" wp14:anchorId="608E3D0D" wp14:editId="608E3D0E">
          <wp:simplePos x="0" y="0"/>
          <wp:positionH relativeFrom="column">
            <wp:posOffset>0</wp:posOffset>
          </wp:positionH>
          <wp:positionV relativeFrom="paragraph">
            <wp:posOffset>56515</wp:posOffset>
          </wp:positionV>
          <wp:extent cx="2135505" cy="262890"/>
          <wp:effectExtent l="0" t="0" r="0" b="3810"/>
          <wp:wrapSquare wrapText="bothSides"/>
          <wp:docPr id="5" name="圖片 5" descr="Z:\共用\LOGO（管理者：張嘉琪）\資策會Logo檔案(去背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共用\LOGO（管理者：張嘉琪）\資策會Logo檔案(去背)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8E3D0C" w14:textId="6FB741B1" w:rsidR="00C05F65" w:rsidRPr="0021207F" w:rsidRDefault="0021207F" w:rsidP="0021207F">
    <w:pPr>
      <w:pStyle w:val="a6"/>
      <w:jc w:val="right"/>
      <w:rPr>
        <w:rFonts w:ascii="Times New Roman" w:eastAsia="標楷體" w:hAnsi="Times New Roman" w:cs="Times New Roman"/>
      </w:rPr>
    </w:pPr>
    <w:r w:rsidRPr="0021207F">
      <w:rPr>
        <w:rFonts w:ascii="Times New Roman" w:eastAsia="標楷體" w:hAnsi="Times New Roman" w:cs="Times New Roman"/>
      </w:rPr>
      <w:t>版次：</w:t>
    </w:r>
    <w:r w:rsidRPr="0021207F">
      <w:rPr>
        <w:rFonts w:ascii="Times New Roman" w:eastAsia="標楷體" w:hAnsi="Times New Roman" w:cs="Times New Roman"/>
      </w:rPr>
      <w:t>V1_2023</w:t>
    </w:r>
    <w:r w:rsidRPr="0021207F">
      <w:rPr>
        <w:rFonts w:ascii="Times New Roman" w:eastAsia="標楷體" w:hAnsi="Times New Roman" w:cs="Times New Roman"/>
      </w:rPr>
      <w:t>年</w:t>
    </w:r>
    <w:r w:rsidRPr="0021207F">
      <w:rPr>
        <w:rFonts w:ascii="Times New Roman" w:eastAsia="標楷體" w:hAnsi="Times New Roman" w:cs="Times New Roman"/>
      </w:rPr>
      <w:t>0</w:t>
    </w:r>
    <w:r w:rsidR="00CC6047">
      <w:rPr>
        <w:rFonts w:ascii="Times New Roman" w:eastAsia="標楷體" w:hAnsi="Times New Roman" w:cs="Times New Roman"/>
      </w:rPr>
      <w:t>6</w:t>
    </w:r>
    <w:r w:rsidRPr="0021207F">
      <w:rPr>
        <w:rFonts w:ascii="Times New Roman" w:eastAsia="標楷體" w:hAnsi="Times New Roman" w:cs="Times New Roman"/>
      </w:rPr>
      <w:t>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E3D06" w14:textId="77777777" w:rsidR="00A90C49" w:rsidRDefault="00A90C49" w:rsidP="00C05F65">
      <w:r>
        <w:separator/>
      </w:r>
    </w:p>
  </w:footnote>
  <w:footnote w:type="continuationSeparator" w:id="0">
    <w:p w14:paraId="608E3D07" w14:textId="77777777" w:rsidR="00A90C49" w:rsidRDefault="00A90C49" w:rsidP="00C05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3D0A" w14:textId="6B57E63A" w:rsidR="00FD04C6" w:rsidRPr="00FD04C6" w:rsidRDefault="00FD04C6" w:rsidP="00FD04C6">
    <w:pPr>
      <w:pStyle w:val="a4"/>
      <w:rPr>
        <w:rFonts w:ascii="Times New Roman" w:eastAsia="標楷體" w:hAnsi="Times New Roman" w:cs="Times New Roman"/>
      </w:rPr>
    </w:pPr>
    <w:r w:rsidRPr="00FD04C6">
      <w:rPr>
        <w:rFonts w:ascii="Times New Roman" w:eastAsia="標楷體" w:hAnsi="Times New Roman" w:cs="Times New Roman"/>
      </w:rPr>
      <w:t>2-</w:t>
    </w:r>
    <w:r w:rsidR="00B53C9A">
      <w:rPr>
        <w:rFonts w:ascii="Times New Roman" w:eastAsia="標楷體" w:hAnsi="Times New Roman" w:cs="Times New Roman" w:hint="eastAsia"/>
      </w:rPr>
      <w:t>4</w:t>
    </w:r>
    <w:r w:rsidR="00553701">
      <w:rPr>
        <w:rFonts w:ascii="Times New Roman" w:eastAsia="標楷體" w:hAnsi="Times New Roman" w:cs="Times New Roman" w:hint="eastAsia"/>
      </w:rPr>
      <w:t xml:space="preserve"> </w:t>
    </w:r>
    <w:r w:rsidRPr="00FD04C6">
      <w:rPr>
        <w:rFonts w:ascii="Times New Roman" w:eastAsia="標楷體" w:hAnsi="Times New Roman" w:cs="Times New Roman"/>
      </w:rPr>
      <w:t>APEC CBPR</w:t>
    </w:r>
    <w:r w:rsidR="00B53C9A">
      <w:rPr>
        <w:rFonts w:ascii="Times New Roman" w:eastAsia="標楷體" w:hAnsi="Times New Roman" w:cs="Times New Roman"/>
      </w:rPr>
      <w:t>驗證文件</w:t>
    </w:r>
    <w:r w:rsidR="00B53C9A">
      <w:rPr>
        <w:rFonts w:ascii="Times New Roman" w:eastAsia="標楷體" w:hAnsi="Times New Roman" w:cs="Times New Roman" w:hint="eastAsia"/>
      </w:rPr>
      <w:t>清單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3159"/>
    <w:multiLevelType w:val="hybridMultilevel"/>
    <w:tmpl w:val="A0186AE4"/>
    <w:lvl w:ilvl="0" w:tplc="607E1E2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620AD"/>
    <w:multiLevelType w:val="hybridMultilevel"/>
    <w:tmpl w:val="A06831AE"/>
    <w:lvl w:ilvl="0" w:tplc="008A16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4B5798"/>
    <w:multiLevelType w:val="hybridMultilevel"/>
    <w:tmpl w:val="8A2AF6FA"/>
    <w:lvl w:ilvl="0" w:tplc="668A574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1Mik0anSSmKt7R9qjiVdS7CqgT/cYxA9g8OKwtsRxyeY+V6riVA9/xm4esOvYhOyHSgGyz0NIGBGYS4PbM2OIA==" w:salt="siX8eVwm1SW9tcD5XbmBeQ==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F9"/>
    <w:rsid w:val="00035978"/>
    <w:rsid w:val="00204A1C"/>
    <w:rsid w:val="0021207F"/>
    <w:rsid w:val="003B09D3"/>
    <w:rsid w:val="003E715B"/>
    <w:rsid w:val="004266B9"/>
    <w:rsid w:val="0044245F"/>
    <w:rsid w:val="00553701"/>
    <w:rsid w:val="00796EF9"/>
    <w:rsid w:val="008365E8"/>
    <w:rsid w:val="008C3CC2"/>
    <w:rsid w:val="008C491B"/>
    <w:rsid w:val="00A90C49"/>
    <w:rsid w:val="00B43327"/>
    <w:rsid w:val="00B504C6"/>
    <w:rsid w:val="00B53C9A"/>
    <w:rsid w:val="00C05F65"/>
    <w:rsid w:val="00CA000B"/>
    <w:rsid w:val="00CC6047"/>
    <w:rsid w:val="00E96F46"/>
    <w:rsid w:val="00F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8E3CF6"/>
  <w15:chartTrackingRefBased/>
  <w15:docId w15:val="{9CC8B899-8AA4-4BC4-9323-CA0477C5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E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列點"/>
    <w:basedOn w:val="a"/>
    <w:uiPriority w:val="34"/>
    <w:qFormat/>
    <w:rsid w:val="00796EF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05F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5F6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5F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5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</Words>
  <Characters>209</Characters>
  <Application>Microsoft Office Word</Application>
  <DocSecurity>8</DocSecurity>
  <Lines>1</Lines>
  <Paragraphs>1</Paragraphs>
  <ScaleCrop>false</ScaleCrop>
  <Company>III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林佩瑩 Reira Lin</cp:lastModifiedBy>
  <cp:revision>12</cp:revision>
  <dcterms:created xsi:type="dcterms:W3CDTF">2022-08-17T06:56:00Z</dcterms:created>
  <dcterms:modified xsi:type="dcterms:W3CDTF">2023-06-07T07:37:00Z</dcterms:modified>
</cp:coreProperties>
</file>