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BE" w:rsidRDefault="00E755BE" w:rsidP="00E755BE">
      <w:pPr>
        <w:adjustRightInd w:val="0"/>
        <w:snapToGrid w:val="0"/>
        <w:spacing w:after="180"/>
        <w:jc w:val="center"/>
        <w:rPr>
          <w:rFonts w:hAnsi="標楷體"/>
          <w:b/>
          <w:sz w:val="32"/>
          <w:szCs w:val="32"/>
        </w:rPr>
      </w:pPr>
      <w:r w:rsidRPr="00D25D2D">
        <w:rPr>
          <w:rFonts w:hAnsi="標楷體"/>
          <w:b/>
          <w:sz w:val="32"/>
          <w:szCs w:val="32"/>
        </w:rPr>
        <w:t>臺灣個人資料保護與管理制度</w:t>
      </w:r>
    </w:p>
    <w:p w:rsidR="00E755BE" w:rsidRPr="001054AA" w:rsidRDefault="00E755BE" w:rsidP="00E755BE">
      <w:pPr>
        <w:adjustRightInd w:val="0"/>
        <w:snapToGrid w:val="0"/>
        <w:jc w:val="center"/>
        <w:rPr>
          <w:rFonts w:hAnsi="標楷體"/>
          <w:b/>
          <w:szCs w:val="28"/>
        </w:rPr>
      </w:pPr>
      <w:r w:rsidRPr="001054AA">
        <w:rPr>
          <w:rFonts w:hAnsi="標楷體" w:hint="eastAsia"/>
          <w:b/>
          <w:szCs w:val="28"/>
        </w:rPr>
        <w:t>Taiwan Personal Information Protection &amp; Administr</w:t>
      </w:r>
      <w:r>
        <w:rPr>
          <w:rFonts w:hAnsi="標楷體" w:hint="eastAsia"/>
          <w:b/>
          <w:szCs w:val="28"/>
        </w:rPr>
        <w:t>a</w:t>
      </w:r>
      <w:r w:rsidRPr="001054AA">
        <w:rPr>
          <w:rFonts w:hAnsi="標楷體" w:hint="eastAsia"/>
          <w:b/>
          <w:szCs w:val="28"/>
        </w:rPr>
        <w:t>tion System</w:t>
      </w:r>
    </w:p>
    <w:p w:rsidR="00E755BE" w:rsidRDefault="00E755BE" w:rsidP="00E755BE">
      <w:pPr>
        <w:adjustRightInd w:val="0"/>
        <w:snapToGrid w:val="0"/>
        <w:jc w:val="center"/>
        <w:rPr>
          <w:rFonts w:hAnsi="標楷體"/>
          <w:b/>
          <w:szCs w:val="28"/>
        </w:rPr>
      </w:pPr>
    </w:p>
    <w:p w:rsidR="00E755BE" w:rsidRDefault="00D504EC" w:rsidP="00E755BE">
      <w:pPr>
        <w:adjustRightInd w:val="0"/>
        <w:snapToGrid w:val="0"/>
        <w:jc w:val="center"/>
        <w:rPr>
          <w:rFonts w:hAnsi="標楷體"/>
          <w:b/>
          <w:szCs w:val="28"/>
        </w:rPr>
      </w:pPr>
      <w:r>
        <w:rPr>
          <w:rFonts w:hAnsi="標楷體" w:hint="eastAsia"/>
          <w:b/>
          <w:szCs w:val="28"/>
        </w:rPr>
        <w:t>特定範圍驗證</w:t>
      </w:r>
      <w:r w:rsidR="00E755BE" w:rsidRPr="001451B6">
        <w:rPr>
          <w:rFonts w:hAnsi="標楷體" w:hint="eastAsia"/>
          <w:b/>
          <w:szCs w:val="28"/>
        </w:rPr>
        <w:t>申請書</w:t>
      </w:r>
    </w:p>
    <w:p w:rsidR="00E755BE" w:rsidRDefault="00E755BE" w:rsidP="00E755BE">
      <w:pPr>
        <w:adjustRightInd w:val="0"/>
        <w:snapToGrid w:val="0"/>
        <w:jc w:val="center"/>
        <w:rPr>
          <w:rFonts w:ascii="標楷體" w:hAnsi="標楷體"/>
          <w:spacing w:val="-20"/>
          <w:sz w:val="20"/>
        </w:rPr>
      </w:pPr>
    </w:p>
    <w:tbl>
      <w:tblPr>
        <w:tblW w:w="9356" w:type="dxa"/>
        <w:tblInd w:w="-459" w:type="dxa"/>
        <w:tblLook w:val="04A0" w:firstRow="1" w:lastRow="0" w:firstColumn="1" w:lastColumn="0" w:noHBand="0" w:noVBand="1"/>
      </w:tblPr>
      <w:tblGrid>
        <w:gridCol w:w="9356"/>
      </w:tblGrid>
      <w:tr w:rsidR="00E755BE" w:rsidRPr="004405E0" w:rsidTr="006F0133">
        <w:tc>
          <w:tcPr>
            <w:tcW w:w="9356" w:type="dxa"/>
          </w:tcPr>
          <w:p w:rsidR="00E755BE" w:rsidRPr="004405E0" w:rsidRDefault="00E755BE" w:rsidP="00EE38C8">
            <w:pPr>
              <w:adjustRightInd w:val="0"/>
              <w:snapToGrid w:val="0"/>
              <w:jc w:val="center"/>
              <w:rPr>
                <w:sz w:val="20"/>
                <w:u w:val="single"/>
              </w:rPr>
            </w:pPr>
            <w:proofErr w:type="gramStart"/>
            <w:r w:rsidRPr="004405E0">
              <w:rPr>
                <w:rFonts w:hAnsi="標楷體"/>
                <w:spacing w:val="-20"/>
                <w:sz w:val="20"/>
              </w:rPr>
              <w:t>（</w:t>
            </w:r>
            <w:proofErr w:type="gramEnd"/>
            <w:r w:rsidRPr="004405E0">
              <w:rPr>
                <w:rFonts w:hAnsi="標楷體"/>
                <w:spacing w:val="-20"/>
                <w:sz w:val="20"/>
                <w:u w:val="single"/>
              </w:rPr>
              <w:t>如為初次申請驗證或欲申請</w:t>
            </w:r>
            <w:r w:rsidRPr="004405E0">
              <w:rPr>
                <w:rFonts w:hAnsi="標楷體" w:hint="eastAsia"/>
                <w:spacing w:val="-20"/>
                <w:sz w:val="20"/>
                <w:u w:val="single"/>
              </w:rPr>
              <w:t>更新驗證</w:t>
            </w:r>
            <w:r w:rsidRPr="004405E0">
              <w:rPr>
                <w:rFonts w:hAnsi="標楷體"/>
                <w:spacing w:val="-20"/>
                <w:sz w:val="20"/>
                <w:u w:val="single"/>
              </w:rPr>
              <w:t>，請</w:t>
            </w:r>
            <w:r w:rsidRPr="004405E0">
              <w:rPr>
                <w:spacing w:val="-20"/>
                <w:sz w:val="20"/>
                <w:u w:val="single"/>
              </w:rPr>
              <w:t>改填「</w:t>
            </w:r>
            <w:proofErr w:type="gramStart"/>
            <w:r w:rsidRPr="004405E0">
              <w:rPr>
                <w:rFonts w:hint="eastAsia"/>
                <w:spacing w:val="-20"/>
                <w:sz w:val="20"/>
                <w:u w:val="single"/>
              </w:rPr>
              <w:t>（</w:t>
            </w:r>
            <w:proofErr w:type="gramEnd"/>
            <w:r w:rsidRPr="004405E0">
              <w:rPr>
                <w:rFonts w:hint="eastAsia"/>
                <w:spacing w:val="-20"/>
                <w:sz w:val="20"/>
                <w:u w:val="single"/>
              </w:rPr>
              <w:t>初次</w:t>
            </w:r>
            <w:proofErr w:type="gramStart"/>
            <w:r w:rsidRPr="004405E0">
              <w:rPr>
                <w:rFonts w:hint="eastAsia"/>
                <w:spacing w:val="-20"/>
                <w:sz w:val="20"/>
                <w:u w:val="single"/>
              </w:rPr>
              <w:t>）</w:t>
            </w:r>
            <w:proofErr w:type="gramEnd"/>
            <w:r w:rsidRPr="004405E0">
              <w:rPr>
                <w:spacing w:val="-20"/>
                <w:sz w:val="20"/>
                <w:u w:val="single"/>
              </w:rPr>
              <w:t>驗證暨</w:t>
            </w:r>
            <w:proofErr w:type="spellStart"/>
            <w:r w:rsidRPr="004405E0">
              <w:rPr>
                <w:spacing w:val="-20"/>
                <w:sz w:val="20"/>
                <w:u w:val="single"/>
              </w:rPr>
              <w:t>dp.mark</w:t>
            </w:r>
            <w:proofErr w:type="spellEnd"/>
            <w:r w:rsidRPr="004405E0">
              <w:rPr>
                <w:spacing w:val="-20"/>
                <w:sz w:val="20"/>
                <w:u w:val="single"/>
              </w:rPr>
              <w:t>授證申</w:t>
            </w:r>
            <w:r w:rsidRPr="004405E0">
              <w:rPr>
                <w:rFonts w:hAnsi="標楷體"/>
                <w:spacing w:val="-20"/>
                <w:sz w:val="20"/>
                <w:u w:val="single"/>
              </w:rPr>
              <w:t>請書」或「</w:t>
            </w:r>
            <w:r w:rsidRPr="004405E0">
              <w:rPr>
                <w:rFonts w:hAnsi="標楷體" w:hint="eastAsia"/>
                <w:spacing w:val="-20"/>
                <w:sz w:val="20"/>
                <w:u w:val="single"/>
              </w:rPr>
              <w:t>更新驗證暨</w:t>
            </w:r>
            <w:proofErr w:type="spellStart"/>
            <w:r w:rsidRPr="004405E0">
              <w:rPr>
                <w:rFonts w:hAnsi="標楷體" w:hint="eastAsia"/>
                <w:spacing w:val="-20"/>
                <w:sz w:val="20"/>
                <w:u w:val="single"/>
              </w:rPr>
              <w:t>dp.mark</w:t>
            </w:r>
            <w:proofErr w:type="spellEnd"/>
            <w:r w:rsidRPr="004405E0">
              <w:rPr>
                <w:rFonts w:hAnsi="標楷體" w:hint="eastAsia"/>
                <w:spacing w:val="-20"/>
                <w:sz w:val="20"/>
                <w:u w:val="single"/>
              </w:rPr>
              <w:t xml:space="preserve"> </w:t>
            </w:r>
            <w:proofErr w:type="gramStart"/>
            <w:r w:rsidRPr="004405E0">
              <w:rPr>
                <w:rFonts w:hAnsi="標楷體" w:hint="eastAsia"/>
                <w:spacing w:val="-20"/>
                <w:sz w:val="20"/>
                <w:u w:val="single"/>
              </w:rPr>
              <w:t>授證展延</w:t>
            </w:r>
            <w:proofErr w:type="gramEnd"/>
            <w:r w:rsidRPr="004405E0">
              <w:rPr>
                <w:rFonts w:hAnsi="標楷體"/>
                <w:spacing w:val="-20"/>
                <w:sz w:val="20"/>
                <w:u w:val="single"/>
              </w:rPr>
              <w:t>申請書」</w:t>
            </w:r>
            <w:proofErr w:type="gramStart"/>
            <w:r w:rsidRPr="004405E0">
              <w:rPr>
                <w:rFonts w:hAnsi="標楷體"/>
                <w:spacing w:val="-20"/>
                <w:sz w:val="20"/>
              </w:rPr>
              <w:t>）</w:t>
            </w:r>
            <w:proofErr w:type="gramEnd"/>
          </w:p>
        </w:tc>
      </w:tr>
    </w:tbl>
    <w:p w:rsidR="00E755BE" w:rsidRDefault="00E755BE" w:rsidP="00E755BE">
      <w:pPr>
        <w:adjustRightInd w:val="0"/>
        <w:snapToGrid w:val="0"/>
        <w:jc w:val="center"/>
        <w:rPr>
          <w:b/>
          <w:sz w:val="20"/>
        </w:rPr>
      </w:pPr>
    </w:p>
    <w:tbl>
      <w:tblPr>
        <w:tblW w:w="9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00"/>
        <w:gridCol w:w="7376"/>
      </w:tblGrid>
      <w:tr w:rsidR="009E1B72" w:rsidRPr="00D25D2D" w:rsidTr="006F0133">
        <w:trPr>
          <w:cantSplit/>
          <w:trHeight w:val="245"/>
          <w:jc w:val="center"/>
        </w:trPr>
        <w:tc>
          <w:tcPr>
            <w:tcW w:w="9276" w:type="dxa"/>
            <w:gridSpan w:val="2"/>
            <w:tcBorders>
              <w:top w:val="nil"/>
              <w:left w:val="nil"/>
              <w:bottom w:val="single" w:sz="8" w:space="0" w:color="auto"/>
              <w:right w:val="nil"/>
            </w:tcBorders>
            <w:shd w:val="clear" w:color="auto" w:fill="auto"/>
            <w:vAlign w:val="center"/>
          </w:tcPr>
          <w:p w:rsidR="009E1B72" w:rsidRPr="00A25492" w:rsidRDefault="009E1B72" w:rsidP="009E1B72">
            <w:pPr>
              <w:numPr>
                <w:ilvl w:val="0"/>
                <w:numId w:val="23"/>
              </w:numPr>
              <w:snapToGrid w:val="0"/>
              <w:spacing w:line="400" w:lineRule="exact"/>
              <w:ind w:hanging="610"/>
              <w:rPr>
                <w:b/>
                <w:spacing w:val="-20"/>
                <w:szCs w:val="28"/>
              </w:rPr>
            </w:pPr>
            <w:r w:rsidRPr="00A25492">
              <w:rPr>
                <w:rFonts w:hAnsi="標楷體"/>
                <w:b/>
                <w:spacing w:val="-20"/>
                <w:szCs w:val="28"/>
              </w:rPr>
              <w:t>基本資料表</w:t>
            </w:r>
          </w:p>
        </w:tc>
      </w:tr>
      <w:tr w:rsidR="009E1B72" w:rsidRPr="001F3139" w:rsidTr="00091E2B">
        <w:trPr>
          <w:cantSplit/>
          <w:trHeight w:val="473"/>
          <w:jc w:val="center"/>
        </w:trPr>
        <w:tc>
          <w:tcPr>
            <w:tcW w:w="1900" w:type="dxa"/>
            <w:vMerge w:val="restart"/>
            <w:tcBorders>
              <w:top w:val="single" w:sz="8" w:space="0" w:color="auto"/>
              <w:left w:val="single" w:sz="8" w:space="0" w:color="auto"/>
              <w:right w:val="single" w:sz="8" w:space="0" w:color="auto"/>
            </w:tcBorders>
            <w:vAlign w:val="center"/>
          </w:tcPr>
          <w:p w:rsidR="009E1B72" w:rsidRPr="001F3139" w:rsidRDefault="009E1B72" w:rsidP="00091E2B">
            <w:pPr>
              <w:snapToGrid w:val="0"/>
              <w:spacing w:line="400" w:lineRule="exact"/>
              <w:jc w:val="center"/>
              <w:rPr>
                <w:b/>
                <w:spacing w:val="-20"/>
                <w:sz w:val="24"/>
                <w:szCs w:val="24"/>
              </w:rPr>
            </w:pPr>
            <w:r w:rsidRPr="001F3139">
              <w:rPr>
                <w:rFonts w:hAnsi="標楷體"/>
                <w:b/>
                <w:spacing w:val="-20"/>
                <w:sz w:val="24"/>
                <w:szCs w:val="24"/>
              </w:rPr>
              <w:t>申請</w:t>
            </w:r>
            <w:r>
              <w:rPr>
                <w:rFonts w:hAnsi="標楷體"/>
                <w:b/>
                <w:spacing w:val="-20"/>
                <w:sz w:val="24"/>
                <w:szCs w:val="24"/>
              </w:rPr>
              <w:t>組織</w:t>
            </w:r>
            <w:r w:rsidRPr="001F3139">
              <w:rPr>
                <w:rFonts w:hAnsi="標楷體"/>
                <w:b/>
                <w:spacing w:val="-20"/>
                <w:sz w:val="24"/>
                <w:szCs w:val="24"/>
              </w:rPr>
              <w:t>之名稱</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color w:val="FF0000"/>
                <w:spacing w:val="-20"/>
                <w:sz w:val="24"/>
                <w:szCs w:val="24"/>
              </w:rPr>
            </w:pPr>
            <w:r w:rsidRPr="001F3139">
              <w:rPr>
                <w:rFonts w:hAnsi="標楷體"/>
                <w:spacing w:val="-20"/>
                <w:sz w:val="24"/>
                <w:szCs w:val="24"/>
              </w:rPr>
              <w:t>中文：</w:t>
            </w:r>
            <w:r>
              <w:rPr>
                <w:rFonts w:hint="eastAsia"/>
                <w:color w:val="000000"/>
                <w:spacing w:val="10"/>
                <w:sz w:val="24"/>
                <w:szCs w:val="24"/>
              </w:rPr>
              <w:t xml:space="preserve"> </w:t>
            </w:r>
            <w:r w:rsidR="00B3097D">
              <w:rPr>
                <w:rFonts w:hint="eastAsia"/>
                <w:color w:val="000000"/>
                <w:spacing w:val="10"/>
                <w:sz w:val="24"/>
                <w:szCs w:val="24"/>
              </w:rPr>
              <w:t xml:space="preserve">                      </w:t>
            </w:r>
          </w:p>
        </w:tc>
      </w:tr>
      <w:tr w:rsidR="009E1B72" w:rsidRPr="001F3139" w:rsidTr="00091E2B">
        <w:trPr>
          <w:cantSplit/>
          <w:trHeight w:val="339"/>
          <w:jc w:val="center"/>
        </w:trPr>
        <w:tc>
          <w:tcPr>
            <w:tcW w:w="1900" w:type="dxa"/>
            <w:vMerge/>
            <w:tcBorders>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B3097D">
            <w:pPr>
              <w:snapToGrid w:val="0"/>
              <w:rPr>
                <w:color w:val="FF0000"/>
                <w:spacing w:val="-20"/>
                <w:sz w:val="24"/>
                <w:szCs w:val="24"/>
              </w:rPr>
            </w:pPr>
            <w:r w:rsidRPr="001F3139">
              <w:rPr>
                <w:rFonts w:hAnsi="標楷體"/>
                <w:spacing w:val="-20"/>
                <w:sz w:val="24"/>
                <w:szCs w:val="24"/>
              </w:rPr>
              <w:t>英文：</w:t>
            </w:r>
            <w:r>
              <w:rPr>
                <w:rFonts w:hint="eastAsia"/>
                <w:color w:val="000000"/>
                <w:spacing w:val="10"/>
                <w:sz w:val="24"/>
                <w:szCs w:val="24"/>
              </w:rPr>
              <w:t xml:space="preserve"> </w:t>
            </w:r>
            <w:r w:rsidR="00B3097D">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5"/>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10"/>
                <w:sz w:val="24"/>
                <w:szCs w:val="24"/>
              </w:rPr>
            </w:pPr>
            <w:r w:rsidRPr="001F3139">
              <w:rPr>
                <w:rFonts w:hAnsi="標楷體"/>
                <w:b/>
                <w:spacing w:val="10"/>
                <w:sz w:val="24"/>
                <w:szCs w:val="24"/>
              </w:rPr>
              <w:t>統一編號</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B3097D" w:rsidP="00091E2B">
            <w:pPr>
              <w:snapToGrid w:val="0"/>
              <w:rPr>
                <w:color w:val="FF0000"/>
                <w:spacing w:val="10"/>
                <w:sz w:val="24"/>
                <w:szCs w:val="24"/>
              </w:rPr>
            </w:pPr>
            <w:r>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0"/>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10"/>
                <w:sz w:val="24"/>
                <w:szCs w:val="24"/>
              </w:rPr>
            </w:pPr>
            <w:r w:rsidRPr="001F3139">
              <w:rPr>
                <w:rFonts w:hAnsi="標楷體"/>
                <w:b/>
                <w:spacing w:val="10"/>
                <w:sz w:val="24"/>
                <w:szCs w:val="24"/>
              </w:rPr>
              <w:t>負責人</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B3097D" w:rsidP="00091E2B">
            <w:pPr>
              <w:snapToGrid w:val="0"/>
              <w:rPr>
                <w:color w:val="FF0000"/>
                <w:spacing w:val="10"/>
                <w:sz w:val="24"/>
                <w:szCs w:val="24"/>
              </w:rPr>
            </w:pPr>
            <w:r>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8"/>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10"/>
                <w:sz w:val="24"/>
                <w:szCs w:val="24"/>
              </w:rPr>
            </w:pPr>
            <w:r w:rsidRPr="001F3139">
              <w:rPr>
                <w:rFonts w:hAnsi="標楷體"/>
                <w:b/>
                <w:spacing w:val="10"/>
                <w:sz w:val="24"/>
                <w:szCs w:val="24"/>
              </w:rPr>
              <w:t>員工數</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B3097D">
            <w:pPr>
              <w:snapToGrid w:val="0"/>
              <w:ind w:right="580"/>
              <w:rPr>
                <w:color w:val="FF0000"/>
                <w:spacing w:val="10"/>
                <w:sz w:val="24"/>
                <w:szCs w:val="24"/>
              </w:rPr>
            </w:pPr>
            <w:r w:rsidRPr="001F3139">
              <w:rPr>
                <w:color w:val="FF0000"/>
                <w:spacing w:val="-20"/>
                <w:sz w:val="24"/>
                <w:szCs w:val="24"/>
              </w:rPr>
              <w:t xml:space="preserve"> </w:t>
            </w:r>
            <w:r w:rsidR="00B3097D">
              <w:rPr>
                <w:rFonts w:hint="eastAsia"/>
                <w:color w:val="FF0000"/>
                <w:spacing w:val="-20"/>
                <w:sz w:val="24"/>
                <w:szCs w:val="24"/>
              </w:rPr>
              <w:t xml:space="preserve">                </w:t>
            </w:r>
            <w:r>
              <w:rPr>
                <w:rFonts w:hint="eastAsia"/>
                <w:color w:val="000000"/>
                <w:spacing w:val="10"/>
                <w:sz w:val="24"/>
                <w:szCs w:val="24"/>
              </w:rPr>
              <w:t xml:space="preserve"> </w:t>
            </w:r>
            <w:r w:rsidRPr="001F3139">
              <w:rPr>
                <w:rFonts w:hAnsi="標楷體" w:hint="eastAsia"/>
                <w:spacing w:val="10"/>
                <w:sz w:val="24"/>
                <w:szCs w:val="24"/>
              </w:rPr>
              <w:t>人</w:t>
            </w:r>
            <w:r w:rsidRPr="001F3139">
              <w:rPr>
                <w:spacing w:val="10"/>
                <w:sz w:val="24"/>
                <w:szCs w:val="24"/>
              </w:rPr>
              <w:t>(</w:t>
            </w:r>
            <w:r w:rsidR="00FA5F00" w:rsidRPr="00FA5F00">
              <w:rPr>
                <w:rFonts w:hAnsi="標楷體" w:hint="eastAsia"/>
                <w:spacing w:val="10"/>
                <w:sz w:val="24"/>
                <w:szCs w:val="24"/>
              </w:rPr>
              <w:t>正職與派遣人數加總之</w:t>
            </w:r>
            <w:r w:rsidR="00FA5F00" w:rsidRPr="00FA5F00">
              <w:rPr>
                <w:rFonts w:hAnsi="標楷體"/>
                <w:spacing w:val="10"/>
                <w:sz w:val="24"/>
                <w:szCs w:val="24"/>
              </w:rPr>
              <w:t>概數即可</w:t>
            </w:r>
            <w:r w:rsidR="00FA5F00" w:rsidRPr="00FA5F00">
              <w:rPr>
                <w:rFonts w:hAnsi="標楷體"/>
                <w:spacing w:val="10"/>
                <w:sz w:val="24"/>
                <w:szCs w:val="24"/>
              </w:rPr>
              <w:t>)</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8"/>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10"/>
                <w:sz w:val="24"/>
                <w:szCs w:val="24"/>
              </w:rPr>
            </w:pPr>
            <w:r w:rsidRPr="001F3139">
              <w:rPr>
                <w:rFonts w:hAnsi="標楷體"/>
                <w:b/>
                <w:spacing w:val="-20"/>
                <w:sz w:val="24"/>
                <w:szCs w:val="24"/>
              </w:rPr>
              <w:t>主營業所地址</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B3097D" w:rsidP="00091E2B">
            <w:pPr>
              <w:snapToGrid w:val="0"/>
              <w:rPr>
                <w:color w:val="FF0000"/>
                <w:spacing w:val="10"/>
                <w:sz w:val="24"/>
                <w:szCs w:val="24"/>
              </w:rPr>
            </w:pPr>
            <w:r>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20"/>
                <w:sz w:val="24"/>
                <w:szCs w:val="24"/>
              </w:rPr>
            </w:pPr>
            <w:r w:rsidRPr="001F3139">
              <w:rPr>
                <w:rFonts w:hAnsi="標楷體"/>
                <w:b/>
                <w:spacing w:val="-20"/>
                <w:sz w:val="24"/>
                <w:szCs w:val="24"/>
              </w:rPr>
              <w:t>通訊地址</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B3097D" w:rsidP="00091E2B">
            <w:pPr>
              <w:snapToGrid w:val="0"/>
              <w:rPr>
                <w:color w:val="FF0000"/>
                <w:spacing w:val="10"/>
                <w:sz w:val="24"/>
                <w:szCs w:val="24"/>
              </w:rPr>
            </w:pPr>
            <w:r>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5"/>
          <w:jc w:val="center"/>
        </w:trPr>
        <w:tc>
          <w:tcPr>
            <w:tcW w:w="1900" w:type="dxa"/>
            <w:vMerge w:val="restart"/>
            <w:tcBorders>
              <w:top w:val="single" w:sz="8" w:space="0" w:color="auto"/>
              <w:left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r w:rsidRPr="001F3139">
              <w:rPr>
                <w:rFonts w:hAnsi="標楷體"/>
                <w:b/>
                <w:spacing w:val="10"/>
                <w:sz w:val="24"/>
                <w:szCs w:val="24"/>
              </w:rPr>
              <w:t>管理代表</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color w:val="FF0000"/>
                <w:spacing w:val="-20"/>
                <w:sz w:val="24"/>
                <w:szCs w:val="24"/>
              </w:rPr>
            </w:pPr>
            <w:r w:rsidRPr="001F3139">
              <w:rPr>
                <w:rFonts w:hAnsi="標楷體"/>
                <w:spacing w:val="10"/>
                <w:sz w:val="24"/>
                <w:szCs w:val="24"/>
              </w:rPr>
              <w:t>姓名：</w:t>
            </w:r>
            <w:r w:rsidR="00B3097D">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2"/>
          <w:jc w:val="center"/>
        </w:trPr>
        <w:tc>
          <w:tcPr>
            <w:tcW w:w="1900" w:type="dxa"/>
            <w:vMerge/>
            <w:tcBorders>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color w:val="FF0000"/>
                <w:spacing w:val="-20"/>
                <w:sz w:val="24"/>
                <w:szCs w:val="24"/>
              </w:rPr>
            </w:pPr>
            <w:r w:rsidRPr="001F3139">
              <w:rPr>
                <w:rFonts w:hAnsi="標楷體"/>
                <w:spacing w:val="10"/>
                <w:sz w:val="24"/>
                <w:szCs w:val="24"/>
              </w:rPr>
              <w:t>部門</w:t>
            </w:r>
            <w:r w:rsidRPr="001F3139">
              <w:rPr>
                <w:spacing w:val="10"/>
                <w:sz w:val="24"/>
                <w:szCs w:val="24"/>
              </w:rPr>
              <w:t>/</w:t>
            </w:r>
            <w:r w:rsidRPr="001F3139">
              <w:rPr>
                <w:rFonts w:hAnsi="標楷體"/>
                <w:spacing w:val="10"/>
                <w:sz w:val="24"/>
                <w:szCs w:val="24"/>
              </w:rPr>
              <w:t>職稱：</w:t>
            </w:r>
            <w:r w:rsidR="00B3097D">
              <w:rPr>
                <w:rFonts w:hint="eastAsia"/>
                <w:color w:val="000000"/>
                <w:spacing w:val="10"/>
                <w:sz w:val="24"/>
                <w:szCs w:val="24"/>
              </w:rPr>
              <w:t xml:space="preserve">          </w:t>
            </w:r>
            <w:r w:rsidRPr="001F3139">
              <w:rPr>
                <w:spacing w:val="10"/>
                <w:sz w:val="24"/>
                <w:szCs w:val="24"/>
              </w:rPr>
              <w:t xml:space="preserve">/ </w:t>
            </w:r>
            <w:r w:rsidR="00B3097D">
              <w:rPr>
                <w:rFonts w:hint="eastAsia"/>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val="restart"/>
            <w:tcBorders>
              <w:top w:val="single" w:sz="8" w:space="0" w:color="auto"/>
              <w:left w:val="single" w:sz="8" w:space="0" w:color="auto"/>
              <w:right w:val="single" w:sz="8" w:space="0" w:color="auto"/>
            </w:tcBorders>
            <w:vAlign w:val="center"/>
          </w:tcPr>
          <w:p w:rsidR="009E1B72" w:rsidRPr="001F3139" w:rsidRDefault="009E1B72" w:rsidP="00091E2B">
            <w:pPr>
              <w:snapToGrid w:val="0"/>
              <w:spacing w:line="400" w:lineRule="exact"/>
              <w:jc w:val="center"/>
              <w:rPr>
                <w:b/>
                <w:spacing w:val="-20"/>
                <w:sz w:val="24"/>
                <w:szCs w:val="24"/>
              </w:rPr>
            </w:pPr>
            <w:proofErr w:type="gramStart"/>
            <w:r w:rsidRPr="001F3139">
              <w:rPr>
                <w:rFonts w:hint="eastAsia"/>
                <w:b/>
                <w:spacing w:val="-20"/>
                <w:sz w:val="24"/>
                <w:szCs w:val="24"/>
              </w:rPr>
              <w:t>個</w:t>
            </w:r>
            <w:proofErr w:type="gramEnd"/>
            <w:r w:rsidRPr="001F3139">
              <w:rPr>
                <w:rFonts w:hint="eastAsia"/>
                <w:b/>
                <w:spacing w:val="-20"/>
                <w:sz w:val="24"/>
                <w:szCs w:val="24"/>
              </w:rPr>
              <w:t>資當事人</w:t>
            </w:r>
          </w:p>
          <w:p w:rsidR="009E1B72" w:rsidRPr="001F3139" w:rsidRDefault="009E1B72" w:rsidP="00091E2B">
            <w:pPr>
              <w:snapToGrid w:val="0"/>
              <w:spacing w:line="400" w:lineRule="exact"/>
              <w:jc w:val="center"/>
              <w:rPr>
                <w:rFonts w:hAnsi="標楷體"/>
                <w:b/>
                <w:spacing w:val="-20"/>
                <w:sz w:val="24"/>
                <w:szCs w:val="24"/>
              </w:rPr>
            </w:pPr>
            <w:r w:rsidRPr="001F3139">
              <w:rPr>
                <w:rFonts w:hint="eastAsia"/>
                <w:b/>
                <w:spacing w:val="-20"/>
                <w:sz w:val="24"/>
                <w:szCs w:val="24"/>
              </w:rPr>
              <w:t>權利行使窗口</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color w:val="FF0000"/>
                <w:spacing w:val="-20"/>
                <w:sz w:val="24"/>
                <w:szCs w:val="24"/>
              </w:rPr>
            </w:pPr>
            <w:r w:rsidRPr="001F3139">
              <w:rPr>
                <w:rFonts w:hAnsi="標楷體" w:hint="eastAsia"/>
                <w:spacing w:val="10"/>
                <w:sz w:val="24"/>
                <w:szCs w:val="24"/>
              </w:rPr>
              <w:t>部門</w:t>
            </w:r>
            <w:r w:rsidRPr="001F3139">
              <w:rPr>
                <w:rFonts w:hAnsi="標楷體"/>
                <w:spacing w:val="10"/>
                <w:sz w:val="24"/>
                <w:szCs w:val="24"/>
              </w:rPr>
              <w:t>：</w:t>
            </w:r>
            <w:r w:rsidR="00B3097D">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color w:val="FF0000"/>
                <w:spacing w:val="-20"/>
                <w:sz w:val="24"/>
                <w:szCs w:val="24"/>
              </w:rPr>
            </w:pPr>
            <w:r w:rsidRPr="001F3139">
              <w:rPr>
                <w:rFonts w:hAnsi="標楷體"/>
                <w:spacing w:val="10"/>
                <w:sz w:val="24"/>
                <w:szCs w:val="24"/>
              </w:rPr>
              <w:t>電話：（</w:t>
            </w:r>
            <w:r>
              <w:rPr>
                <w:rFonts w:hint="eastAsia"/>
                <w:spacing w:val="10"/>
                <w:sz w:val="24"/>
                <w:szCs w:val="24"/>
              </w:rPr>
              <w:t>區碼</w:t>
            </w:r>
            <w:r w:rsidRPr="001F3139">
              <w:rPr>
                <w:rFonts w:hAnsi="標楷體"/>
                <w:spacing w:val="10"/>
                <w:sz w:val="24"/>
                <w:szCs w:val="24"/>
              </w:rPr>
              <w:t>）</w:t>
            </w:r>
            <w:r w:rsidRPr="001F3139">
              <w:rPr>
                <w:rFonts w:hint="eastAsia"/>
                <w:color w:val="000000"/>
                <w:spacing w:val="10"/>
                <w:sz w:val="24"/>
                <w:szCs w:val="24"/>
              </w:rPr>
              <w:t xml:space="preserve"> </w:t>
            </w:r>
            <w:r>
              <w:rPr>
                <w:rFonts w:hint="eastAsia"/>
                <w:color w:val="000000"/>
                <w:spacing w:val="10"/>
                <w:sz w:val="24"/>
                <w:szCs w:val="24"/>
              </w:rPr>
              <w:t xml:space="preserve">        #</w:t>
            </w:r>
            <w:r>
              <w:rPr>
                <w:rFonts w:hint="eastAsia"/>
                <w:color w:val="000000"/>
                <w:spacing w:val="10"/>
                <w:sz w:val="24"/>
                <w:szCs w:val="24"/>
              </w:rPr>
              <w:t>分機</w:t>
            </w:r>
            <w:r w:rsidRPr="001F3139">
              <w:rPr>
                <w:rFonts w:hint="eastAsia"/>
                <w:color w:val="000000"/>
                <w:spacing w:val="10"/>
                <w:sz w:val="24"/>
                <w:szCs w:val="24"/>
              </w:rPr>
              <w:t>（</w:t>
            </w:r>
            <w:r w:rsidRPr="001F3139">
              <w:rPr>
                <w:rFonts w:hint="eastAsia"/>
                <w:color w:val="FF0000"/>
                <w:spacing w:val="10"/>
                <w:sz w:val="24"/>
                <w:szCs w:val="24"/>
              </w:rPr>
              <w:t>如無請填無</w:t>
            </w:r>
            <w:r w:rsidRPr="001F3139">
              <w:rPr>
                <w:rFonts w:hint="eastAsia"/>
                <w:color w:val="000000"/>
                <w:spacing w:val="10"/>
                <w:sz w:val="24"/>
                <w:szCs w:val="24"/>
              </w:rPr>
              <w:t>）</w:t>
            </w:r>
            <w:r w:rsidRPr="001F3139">
              <w:rPr>
                <w:color w:val="000000"/>
                <w:spacing w:val="10"/>
                <w:sz w:val="24"/>
                <w:szCs w:val="24"/>
              </w:rPr>
              <w:t xml:space="preserve"> </w:t>
            </w:r>
            <w:r w:rsidRPr="001F3139">
              <w:rPr>
                <w:color w:val="FF0000"/>
                <w:spacing w:val="-2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B3097D">
            <w:pPr>
              <w:snapToGrid w:val="0"/>
              <w:rPr>
                <w:color w:val="FF0000"/>
                <w:spacing w:val="-20"/>
                <w:sz w:val="24"/>
                <w:szCs w:val="24"/>
              </w:rPr>
            </w:pPr>
            <w:r w:rsidRPr="001F3139">
              <w:rPr>
                <w:rFonts w:hAnsi="標楷體"/>
                <w:spacing w:val="10"/>
                <w:sz w:val="24"/>
                <w:szCs w:val="24"/>
              </w:rPr>
              <w:t>電子郵件：</w:t>
            </w:r>
            <w:r w:rsidRPr="001F3139">
              <w:rPr>
                <w:rFonts w:hint="eastAsia"/>
                <w:spacing w:val="10"/>
                <w:sz w:val="24"/>
                <w:szCs w:val="24"/>
              </w:rPr>
              <w:t>（</w:t>
            </w:r>
            <w:r w:rsidRPr="001F3139">
              <w:rPr>
                <w:rFonts w:hint="eastAsia"/>
                <w:color w:val="FF0000"/>
                <w:spacing w:val="10"/>
                <w:sz w:val="24"/>
                <w:szCs w:val="24"/>
              </w:rPr>
              <w:t>如無請填無</w:t>
            </w:r>
            <w:r w:rsidRPr="001F3139">
              <w:rPr>
                <w:rFonts w:hint="eastAsia"/>
                <w:spacing w:val="10"/>
                <w:sz w:val="24"/>
                <w:szCs w:val="24"/>
              </w:rPr>
              <w:t>）</w:t>
            </w:r>
            <w:r w:rsidR="00B3097D">
              <w:rPr>
                <w:rFonts w:hint="eastAsia"/>
                <w:color w:val="FF0000"/>
                <w:spacing w:val="-2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B3097D">
            <w:pPr>
              <w:snapToGrid w:val="0"/>
              <w:rPr>
                <w:color w:val="FF0000"/>
                <w:spacing w:val="-20"/>
                <w:sz w:val="24"/>
                <w:szCs w:val="24"/>
              </w:rPr>
            </w:pPr>
            <w:r w:rsidRPr="001F3139">
              <w:rPr>
                <w:rFonts w:hint="eastAsia"/>
                <w:spacing w:val="10"/>
                <w:sz w:val="24"/>
                <w:szCs w:val="24"/>
              </w:rPr>
              <w:t>其他方式：</w:t>
            </w:r>
            <w:r w:rsidRPr="001F3139">
              <w:rPr>
                <w:rFonts w:hint="eastAsia"/>
                <w:color w:val="000000"/>
                <w:spacing w:val="10"/>
                <w:sz w:val="24"/>
                <w:szCs w:val="24"/>
              </w:rPr>
              <w:t>（</w:t>
            </w:r>
            <w:r w:rsidRPr="001F3139">
              <w:rPr>
                <w:rFonts w:hint="eastAsia"/>
                <w:color w:val="FF0000"/>
                <w:spacing w:val="10"/>
                <w:sz w:val="24"/>
                <w:szCs w:val="24"/>
              </w:rPr>
              <w:t>如無請填無</w:t>
            </w:r>
            <w:r w:rsidRPr="001F3139">
              <w:rPr>
                <w:rFonts w:hint="eastAsia"/>
                <w:color w:val="000000"/>
                <w:spacing w:val="10"/>
                <w:sz w:val="24"/>
                <w:szCs w:val="24"/>
              </w:rPr>
              <w:t>）</w:t>
            </w:r>
            <w:r w:rsidR="00B3097D">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val="restart"/>
            <w:tcBorders>
              <w:left w:val="single" w:sz="8" w:space="0" w:color="auto"/>
              <w:right w:val="single" w:sz="8" w:space="0" w:color="auto"/>
            </w:tcBorders>
            <w:vAlign w:val="center"/>
          </w:tcPr>
          <w:p w:rsidR="0026482E" w:rsidRDefault="00D504EC" w:rsidP="00091E2B">
            <w:pPr>
              <w:snapToGrid w:val="0"/>
              <w:spacing w:line="400" w:lineRule="exact"/>
              <w:jc w:val="center"/>
              <w:rPr>
                <w:b/>
                <w:spacing w:val="-20"/>
                <w:sz w:val="24"/>
                <w:szCs w:val="24"/>
              </w:rPr>
            </w:pPr>
            <w:r>
              <w:rPr>
                <w:rFonts w:hint="eastAsia"/>
                <w:b/>
                <w:spacing w:val="-20"/>
                <w:sz w:val="24"/>
                <w:szCs w:val="24"/>
              </w:rPr>
              <w:t>驗證</w:t>
            </w:r>
            <w:r w:rsidR="0026482E">
              <w:rPr>
                <w:rFonts w:hint="eastAsia"/>
                <w:b/>
                <w:spacing w:val="-20"/>
                <w:sz w:val="24"/>
                <w:szCs w:val="24"/>
              </w:rPr>
              <w:t>相關</w:t>
            </w:r>
            <w:r w:rsidR="009E1B72" w:rsidRPr="001F3139">
              <w:rPr>
                <w:rFonts w:hint="eastAsia"/>
                <w:b/>
                <w:spacing w:val="-20"/>
                <w:sz w:val="24"/>
                <w:szCs w:val="24"/>
              </w:rPr>
              <w:t>事宜</w:t>
            </w:r>
          </w:p>
          <w:p w:rsidR="009E1B72" w:rsidRPr="001F3139" w:rsidRDefault="009E1B72" w:rsidP="00091E2B">
            <w:pPr>
              <w:snapToGrid w:val="0"/>
              <w:spacing w:line="400" w:lineRule="exact"/>
              <w:jc w:val="center"/>
              <w:rPr>
                <w:rFonts w:hAnsi="標楷體"/>
                <w:b/>
                <w:spacing w:val="-20"/>
                <w:sz w:val="24"/>
                <w:szCs w:val="24"/>
              </w:rPr>
            </w:pPr>
            <w:r>
              <w:rPr>
                <w:rFonts w:hint="eastAsia"/>
                <w:b/>
                <w:spacing w:val="-20"/>
                <w:sz w:val="24"/>
                <w:szCs w:val="24"/>
              </w:rPr>
              <w:t>組織</w:t>
            </w:r>
            <w:r w:rsidRPr="001F3139">
              <w:rPr>
                <w:rFonts w:hint="eastAsia"/>
                <w:b/>
                <w:spacing w:val="-20"/>
                <w:sz w:val="24"/>
                <w:szCs w:val="24"/>
              </w:rPr>
              <w:t>聯絡窗口</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spacing w:val="10"/>
                <w:sz w:val="24"/>
                <w:szCs w:val="24"/>
              </w:rPr>
            </w:pPr>
            <w:r w:rsidRPr="001F3139">
              <w:rPr>
                <w:rFonts w:hAnsi="標楷體" w:hint="eastAsia"/>
                <w:spacing w:val="10"/>
                <w:sz w:val="24"/>
                <w:szCs w:val="24"/>
              </w:rPr>
              <w:t>部門</w:t>
            </w:r>
            <w:r w:rsidRPr="002B0854">
              <w:rPr>
                <w:rFonts w:hAnsi="標楷體"/>
                <w:spacing w:val="10"/>
                <w:sz w:val="24"/>
                <w:szCs w:val="24"/>
              </w:rPr>
              <w:t>/</w:t>
            </w:r>
            <w:r w:rsidRPr="001F3139">
              <w:rPr>
                <w:rFonts w:hAnsi="標楷體" w:hint="eastAsia"/>
                <w:spacing w:val="10"/>
                <w:sz w:val="24"/>
                <w:szCs w:val="24"/>
              </w:rPr>
              <w:t>人員</w:t>
            </w:r>
            <w:r w:rsidRPr="001F3139">
              <w:rPr>
                <w:rFonts w:hAnsi="標楷體"/>
                <w:spacing w:val="10"/>
                <w:sz w:val="24"/>
                <w:szCs w:val="24"/>
              </w:rPr>
              <w:t>：</w:t>
            </w:r>
            <w:r w:rsidRPr="001F3139">
              <w:rPr>
                <w:spacing w:val="10"/>
                <w:sz w:val="24"/>
                <w:szCs w:val="24"/>
              </w:rPr>
              <w:t xml:space="preserve"> </w:t>
            </w:r>
            <w:r w:rsidR="00B3097D">
              <w:rPr>
                <w:rFonts w:hint="eastAsia"/>
                <w:color w:val="000000"/>
                <w:spacing w:val="10"/>
                <w:sz w:val="24"/>
                <w:szCs w:val="24"/>
              </w:rPr>
              <w:t xml:space="preserve">           </w:t>
            </w:r>
            <w:r w:rsidR="00B3097D" w:rsidRPr="001F3139">
              <w:rPr>
                <w:spacing w:val="10"/>
                <w:sz w:val="24"/>
                <w:szCs w:val="24"/>
              </w:rPr>
              <w:t xml:space="preserve">/ </w:t>
            </w:r>
            <w:r w:rsidR="00B3097D">
              <w:rPr>
                <w:rFonts w:hint="eastAsia"/>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spacing w:val="10"/>
                <w:sz w:val="24"/>
                <w:szCs w:val="24"/>
              </w:rPr>
            </w:pPr>
            <w:r w:rsidRPr="001F3139">
              <w:rPr>
                <w:rFonts w:hAnsi="標楷體"/>
                <w:spacing w:val="10"/>
                <w:sz w:val="24"/>
                <w:szCs w:val="24"/>
              </w:rPr>
              <w:t>電話：（</w:t>
            </w:r>
            <w:r>
              <w:rPr>
                <w:rFonts w:hint="eastAsia"/>
                <w:spacing w:val="10"/>
                <w:sz w:val="24"/>
                <w:szCs w:val="24"/>
              </w:rPr>
              <w:t>區碼</w:t>
            </w:r>
            <w:r w:rsidRPr="001F3139">
              <w:rPr>
                <w:rFonts w:hAnsi="標楷體"/>
                <w:spacing w:val="10"/>
                <w:sz w:val="24"/>
                <w:szCs w:val="24"/>
              </w:rPr>
              <w:t>）</w:t>
            </w:r>
            <w:r w:rsidRPr="001F3139">
              <w:rPr>
                <w:rFonts w:hint="eastAsia"/>
                <w:color w:val="000000"/>
                <w:spacing w:val="10"/>
                <w:sz w:val="24"/>
                <w:szCs w:val="24"/>
              </w:rPr>
              <w:t xml:space="preserve"> </w:t>
            </w:r>
            <w:r>
              <w:rPr>
                <w:rFonts w:hint="eastAsia"/>
                <w:color w:val="000000"/>
                <w:spacing w:val="10"/>
                <w:sz w:val="24"/>
                <w:szCs w:val="24"/>
              </w:rPr>
              <w:t xml:space="preserve">            #</w:t>
            </w:r>
            <w:r>
              <w:rPr>
                <w:rFonts w:hint="eastAsia"/>
                <w:color w:val="000000"/>
                <w:spacing w:val="10"/>
                <w:sz w:val="24"/>
                <w:szCs w:val="24"/>
              </w:rPr>
              <w:t>分機</w:t>
            </w:r>
            <w:r w:rsidR="00B3097D">
              <w:rPr>
                <w:rFonts w:hint="eastAsia"/>
                <w:color w:val="000000"/>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CA7D74" w:rsidRDefault="009E1B72" w:rsidP="00091E2B">
            <w:pPr>
              <w:snapToGrid w:val="0"/>
              <w:rPr>
                <w:color w:val="000000"/>
                <w:spacing w:val="10"/>
                <w:sz w:val="24"/>
                <w:szCs w:val="24"/>
              </w:rPr>
            </w:pPr>
            <w:r w:rsidRPr="001F3139">
              <w:rPr>
                <w:rFonts w:hAnsi="標楷體"/>
                <w:spacing w:val="10"/>
                <w:sz w:val="24"/>
                <w:szCs w:val="24"/>
              </w:rPr>
              <w:t>傳真：（</w:t>
            </w:r>
            <w:r>
              <w:rPr>
                <w:rFonts w:hint="eastAsia"/>
                <w:spacing w:val="10"/>
                <w:sz w:val="24"/>
                <w:szCs w:val="24"/>
              </w:rPr>
              <w:t>區碼</w:t>
            </w:r>
            <w:r w:rsidRPr="001F3139">
              <w:rPr>
                <w:rFonts w:hAnsi="標楷體"/>
                <w:spacing w:val="10"/>
                <w:sz w:val="24"/>
                <w:szCs w:val="24"/>
              </w:rPr>
              <w:t>）</w:t>
            </w:r>
            <w:r>
              <w:rPr>
                <w:rFonts w:hint="eastAsia"/>
                <w:color w:val="000000"/>
                <w:spacing w:val="10"/>
                <w:sz w:val="24"/>
                <w:szCs w:val="24"/>
              </w:rPr>
              <w:t xml:space="preserve">     </w:t>
            </w:r>
            <w:r w:rsidRPr="001F3139">
              <w:rPr>
                <w:color w:val="000000"/>
                <w:spacing w:val="10"/>
                <w:sz w:val="24"/>
                <w:szCs w:val="24"/>
              </w:rPr>
              <w:t xml:space="preserve">  </w:t>
            </w:r>
            <w:r w:rsidRPr="001F3139">
              <w:rPr>
                <w:color w:val="FF0000"/>
                <w:spacing w:val="-20"/>
                <w:sz w:val="24"/>
                <w:szCs w:val="24"/>
              </w:rPr>
              <w:t xml:space="preserve"> </w:t>
            </w:r>
            <w:r>
              <w:rPr>
                <w:rFonts w:hint="eastAsia"/>
                <w:color w:val="FF0000"/>
                <w:spacing w:val="-2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vMerge/>
            <w:tcBorders>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rFonts w:hAnsi="標楷體"/>
                <w:b/>
                <w:spacing w:val="-20"/>
                <w:sz w:val="24"/>
                <w:szCs w:val="24"/>
              </w:rPr>
            </w:pP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4144F2">
            <w:pPr>
              <w:snapToGrid w:val="0"/>
              <w:rPr>
                <w:spacing w:val="10"/>
                <w:sz w:val="24"/>
                <w:szCs w:val="24"/>
              </w:rPr>
            </w:pPr>
            <w:r w:rsidRPr="001F3139">
              <w:rPr>
                <w:rFonts w:hAnsi="標楷體"/>
                <w:spacing w:val="10"/>
                <w:sz w:val="24"/>
                <w:szCs w:val="24"/>
              </w:rPr>
              <w:t>電子郵件：</w:t>
            </w:r>
            <w:r w:rsidR="004144F2">
              <w:rPr>
                <w:rFonts w:hAnsi="標楷體" w:hint="eastAsia"/>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Default="009E1B72" w:rsidP="00091E2B">
            <w:pPr>
              <w:snapToGrid w:val="0"/>
              <w:spacing w:line="400" w:lineRule="exact"/>
              <w:jc w:val="center"/>
              <w:rPr>
                <w:rFonts w:hAnsi="標楷體"/>
                <w:b/>
                <w:spacing w:val="-20"/>
                <w:sz w:val="24"/>
                <w:szCs w:val="24"/>
              </w:rPr>
            </w:pPr>
            <w:r>
              <w:rPr>
                <w:rFonts w:hAnsi="標楷體" w:hint="eastAsia"/>
                <w:b/>
                <w:spacing w:val="-20"/>
                <w:sz w:val="24"/>
                <w:szCs w:val="24"/>
              </w:rPr>
              <w:t>組織</w:t>
            </w:r>
            <w:r w:rsidRPr="001F3139">
              <w:rPr>
                <w:rFonts w:hAnsi="標楷體"/>
                <w:b/>
                <w:spacing w:val="-20"/>
                <w:sz w:val="24"/>
                <w:szCs w:val="24"/>
              </w:rPr>
              <w:t>網址</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B4345F" w:rsidRDefault="009E1B72" w:rsidP="00091E2B">
            <w:pPr>
              <w:snapToGrid w:val="0"/>
              <w:rPr>
                <w:color w:val="000000"/>
                <w:spacing w:val="10"/>
                <w:sz w:val="24"/>
                <w:szCs w:val="24"/>
              </w:rPr>
            </w:pPr>
            <w:r w:rsidRPr="00B4345F">
              <w:rPr>
                <w:color w:val="000000"/>
                <w:spacing w:val="10"/>
                <w:sz w:val="24"/>
                <w:szCs w:val="24"/>
              </w:rPr>
              <w:t xml:space="preserve">  </w:t>
            </w:r>
            <w:r w:rsidRPr="00B4345F">
              <w:rPr>
                <w:rFonts w:hint="eastAsia"/>
                <w:color w:val="000000"/>
                <w:spacing w:val="10"/>
                <w:sz w:val="24"/>
                <w:szCs w:val="24"/>
              </w:rPr>
              <w:t>如有者，請務必填寫。組織如獲授證，制度維運機構將審查本欄，以認定組織得放置</w:t>
            </w:r>
            <w:proofErr w:type="spellStart"/>
            <w:r w:rsidRPr="00B4345F">
              <w:rPr>
                <w:rFonts w:hint="eastAsia"/>
                <w:color w:val="000000"/>
                <w:spacing w:val="10"/>
                <w:sz w:val="24"/>
                <w:szCs w:val="24"/>
              </w:rPr>
              <w:t>dp.mark</w:t>
            </w:r>
            <w:proofErr w:type="spellEnd"/>
            <w:r w:rsidRPr="00B4345F">
              <w:rPr>
                <w:rFonts w:hint="eastAsia"/>
                <w:color w:val="000000"/>
                <w:spacing w:val="10"/>
                <w:sz w:val="24"/>
                <w:szCs w:val="24"/>
              </w:rPr>
              <w:t>之網址。請</w:t>
            </w:r>
            <w:proofErr w:type="gramStart"/>
            <w:r w:rsidRPr="00B4345F">
              <w:rPr>
                <w:rFonts w:hint="eastAsia"/>
                <w:color w:val="000000"/>
                <w:spacing w:val="10"/>
                <w:sz w:val="24"/>
                <w:szCs w:val="24"/>
              </w:rPr>
              <w:t>詳列貴事業</w:t>
            </w:r>
            <w:proofErr w:type="gramEnd"/>
            <w:r w:rsidRPr="00B4345F">
              <w:rPr>
                <w:rFonts w:hint="eastAsia"/>
                <w:color w:val="000000"/>
                <w:spacing w:val="10"/>
                <w:sz w:val="24"/>
                <w:szCs w:val="24"/>
              </w:rPr>
              <w:t>所持有之網站網址，如有多個請以分號區隔。</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Default="009E1B72" w:rsidP="00091E2B">
            <w:pPr>
              <w:snapToGrid w:val="0"/>
              <w:spacing w:line="400" w:lineRule="exact"/>
              <w:jc w:val="center"/>
              <w:rPr>
                <w:rFonts w:hAnsi="標楷體"/>
                <w:b/>
                <w:spacing w:val="-20"/>
                <w:sz w:val="24"/>
                <w:szCs w:val="24"/>
              </w:rPr>
            </w:pPr>
            <w:r w:rsidRPr="00D61185">
              <w:rPr>
                <w:rFonts w:hint="eastAsia"/>
                <w:b/>
                <w:spacing w:val="-20"/>
                <w:sz w:val="24"/>
                <w:szCs w:val="24"/>
              </w:rPr>
              <w:t>TPIPAS</w:t>
            </w:r>
            <w:r w:rsidRPr="001F3139">
              <w:rPr>
                <w:rFonts w:hint="eastAsia"/>
                <w:b/>
                <w:spacing w:val="-20"/>
                <w:sz w:val="24"/>
                <w:szCs w:val="24"/>
              </w:rPr>
              <w:t>網站帳號</w:t>
            </w:r>
          </w:p>
        </w:tc>
        <w:tc>
          <w:tcPr>
            <w:tcW w:w="7376" w:type="dxa"/>
            <w:tcBorders>
              <w:top w:val="single" w:sz="8" w:space="0" w:color="auto"/>
              <w:left w:val="single" w:sz="8" w:space="0" w:color="auto"/>
              <w:bottom w:val="single" w:sz="8" w:space="0" w:color="auto"/>
              <w:right w:val="single" w:sz="8" w:space="0" w:color="auto"/>
            </w:tcBorders>
            <w:vAlign w:val="center"/>
          </w:tcPr>
          <w:p w:rsidR="00600202" w:rsidRDefault="009E1B72" w:rsidP="00091E2B">
            <w:pPr>
              <w:snapToGrid w:val="0"/>
              <w:rPr>
                <w:color w:val="000000"/>
                <w:spacing w:val="10"/>
                <w:sz w:val="24"/>
                <w:szCs w:val="24"/>
              </w:rPr>
            </w:pPr>
            <w:r>
              <w:rPr>
                <w:rFonts w:hint="eastAsia"/>
                <w:color w:val="FF0000"/>
                <w:spacing w:val="-20"/>
                <w:sz w:val="24"/>
                <w:szCs w:val="24"/>
              </w:rPr>
              <w:t>請</w:t>
            </w:r>
            <w:r w:rsidRPr="00B4345F">
              <w:rPr>
                <w:color w:val="FF0000"/>
                <w:spacing w:val="-20"/>
                <w:sz w:val="24"/>
                <w:szCs w:val="24"/>
              </w:rPr>
              <w:t>先註冊</w:t>
            </w:r>
            <w:r w:rsidRPr="00B4345F">
              <w:rPr>
                <w:rFonts w:hint="eastAsia"/>
                <w:color w:val="FF0000"/>
                <w:spacing w:val="-20"/>
                <w:sz w:val="24"/>
                <w:szCs w:val="24"/>
              </w:rPr>
              <w:t>TPIPAS</w:t>
            </w:r>
            <w:r w:rsidR="00D504EC">
              <w:rPr>
                <w:rFonts w:hint="eastAsia"/>
                <w:color w:val="FF0000"/>
                <w:spacing w:val="-20"/>
                <w:sz w:val="24"/>
                <w:szCs w:val="24"/>
              </w:rPr>
              <w:t>帳號，以便於通過驗證</w:t>
            </w:r>
            <w:r w:rsidRPr="00B4345F">
              <w:rPr>
                <w:rFonts w:hint="eastAsia"/>
                <w:color w:val="FF0000"/>
                <w:spacing w:val="-20"/>
                <w:sz w:val="24"/>
                <w:szCs w:val="24"/>
              </w:rPr>
              <w:t>後取得專屬資料</w:t>
            </w:r>
            <w:r w:rsidRPr="00B4345F">
              <w:rPr>
                <w:rFonts w:hint="eastAsia"/>
                <w:spacing w:val="-20"/>
                <w:sz w:val="24"/>
                <w:szCs w:val="24"/>
              </w:rPr>
              <w:t>。</w:t>
            </w:r>
            <w:r w:rsidRPr="00B4345F">
              <w:rPr>
                <w:rFonts w:hint="eastAsia"/>
                <w:spacing w:val="-20"/>
                <w:sz w:val="24"/>
                <w:szCs w:val="24"/>
              </w:rPr>
              <w:t xml:space="preserve"> </w:t>
            </w:r>
          </w:p>
          <w:p w:rsidR="00600202" w:rsidRPr="00600202" w:rsidRDefault="00600202" w:rsidP="00600202">
            <w:pPr>
              <w:rPr>
                <w:sz w:val="24"/>
                <w:szCs w:val="24"/>
              </w:rPr>
            </w:pPr>
          </w:p>
          <w:p w:rsidR="00600202" w:rsidRPr="00600202" w:rsidRDefault="00600202" w:rsidP="00600202">
            <w:pPr>
              <w:rPr>
                <w:sz w:val="24"/>
                <w:szCs w:val="24"/>
              </w:rPr>
            </w:pPr>
          </w:p>
          <w:p w:rsidR="009E1B72" w:rsidRPr="00600202" w:rsidRDefault="009E1B72" w:rsidP="00600202">
            <w:pPr>
              <w:rPr>
                <w:sz w:val="24"/>
                <w:szCs w:val="24"/>
              </w:rPr>
            </w:pP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Default="009E1B72" w:rsidP="00091E2B">
            <w:pPr>
              <w:snapToGrid w:val="0"/>
              <w:spacing w:line="400" w:lineRule="exact"/>
              <w:jc w:val="center"/>
              <w:rPr>
                <w:rFonts w:hAnsi="標楷體"/>
                <w:b/>
                <w:spacing w:val="-20"/>
                <w:sz w:val="24"/>
                <w:szCs w:val="24"/>
              </w:rPr>
            </w:pPr>
            <w:r>
              <w:rPr>
                <w:rFonts w:hAnsi="標楷體" w:hint="eastAsia"/>
                <w:b/>
                <w:spacing w:val="-20"/>
                <w:sz w:val="24"/>
                <w:szCs w:val="24"/>
              </w:rPr>
              <w:lastRenderedPageBreak/>
              <w:t>組織是否存在</w:t>
            </w:r>
          </w:p>
          <w:p w:rsidR="009E1B72" w:rsidRDefault="00D504EC" w:rsidP="00091E2B">
            <w:pPr>
              <w:snapToGrid w:val="0"/>
              <w:spacing w:line="400" w:lineRule="exact"/>
              <w:jc w:val="center"/>
              <w:rPr>
                <w:rFonts w:hAnsi="標楷體"/>
                <w:b/>
                <w:spacing w:val="-20"/>
                <w:sz w:val="24"/>
                <w:szCs w:val="24"/>
              </w:rPr>
            </w:pPr>
            <w:r>
              <w:rPr>
                <w:rFonts w:hAnsi="標楷體" w:hint="eastAsia"/>
                <w:b/>
                <w:spacing w:val="-20"/>
                <w:sz w:val="24"/>
                <w:szCs w:val="24"/>
              </w:rPr>
              <w:t>「驗證暨特定範圍驗證</w:t>
            </w:r>
            <w:r w:rsidR="009E1B72">
              <w:rPr>
                <w:rFonts w:hAnsi="標楷體" w:hint="eastAsia"/>
                <w:b/>
                <w:spacing w:val="-20"/>
                <w:sz w:val="24"/>
                <w:szCs w:val="24"/>
              </w:rPr>
              <w:t>程序執行要點」</w:t>
            </w:r>
          </w:p>
          <w:p w:rsidR="009E1B72" w:rsidRPr="001F3139" w:rsidRDefault="009E1B72" w:rsidP="00091E2B">
            <w:pPr>
              <w:snapToGrid w:val="0"/>
              <w:spacing w:line="400" w:lineRule="exact"/>
              <w:jc w:val="center"/>
              <w:rPr>
                <w:rFonts w:hAnsi="標楷體"/>
                <w:b/>
                <w:spacing w:val="-20"/>
                <w:sz w:val="24"/>
                <w:szCs w:val="24"/>
              </w:rPr>
            </w:pPr>
            <w:r>
              <w:rPr>
                <w:rFonts w:hAnsi="標楷體" w:hint="eastAsia"/>
                <w:b/>
                <w:spacing w:val="-20"/>
                <w:sz w:val="24"/>
                <w:szCs w:val="24"/>
              </w:rPr>
              <w:t>5.1</w:t>
            </w:r>
            <w:r>
              <w:rPr>
                <w:rFonts w:hAnsi="標楷體" w:hint="eastAsia"/>
                <w:b/>
                <w:spacing w:val="-20"/>
                <w:sz w:val="24"/>
                <w:szCs w:val="24"/>
              </w:rPr>
              <w:t>所列情形</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CE7007" w:rsidRDefault="009E1B72" w:rsidP="00091E2B">
            <w:pPr>
              <w:snapToGrid w:val="0"/>
              <w:rPr>
                <w:rFonts w:ascii="標楷體" w:hAnsi="標楷體"/>
                <w:b/>
                <w:spacing w:val="-20"/>
                <w:sz w:val="24"/>
                <w:szCs w:val="24"/>
              </w:rPr>
            </w:pPr>
            <w:r w:rsidRPr="001F3139">
              <w:rPr>
                <w:rFonts w:ascii="標楷體" w:hAnsi="標楷體" w:hint="eastAsia"/>
                <w:b/>
                <w:spacing w:val="-20"/>
                <w:sz w:val="24"/>
                <w:szCs w:val="24"/>
              </w:rPr>
              <w:t>□</w:t>
            </w:r>
            <w:r>
              <w:rPr>
                <w:rFonts w:ascii="標楷體" w:hAnsi="標楷體" w:hint="eastAsia"/>
                <w:b/>
                <w:spacing w:val="-20"/>
                <w:sz w:val="24"/>
                <w:szCs w:val="24"/>
              </w:rPr>
              <w:t xml:space="preserve"> </w:t>
            </w:r>
            <w:r w:rsidRPr="00CE7007">
              <w:rPr>
                <w:rFonts w:ascii="標楷體" w:hAnsi="標楷體" w:hint="eastAsia"/>
                <w:b/>
                <w:spacing w:val="-20"/>
                <w:sz w:val="24"/>
                <w:szCs w:val="24"/>
              </w:rPr>
              <w:t>本</w:t>
            </w:r>
            <w:r>
              <w:rPr>
                <w:rFonts w:ascii="標楷體" w:hAnsi="標楷體" w:hint="eastAsia"/>
                <w:b/>
                <w:spacing w:val="-20"/>
                <w:sz w:val="24"/>
                <w:szCs w:val="24"/>
              </w:rPr>
              <w:t>組織</w:t>
            </w:r>
            <w:r w:rsidRPr="00CE7007">
              <w:rPr>
                <w:rFonts w:ascii="標楷體" w:hAnsi="標楷體" w:hint="eastAsia"/>
                <w:b/>
                <w:spacing w:val="-20"/>
                <w:sz w:val="24"/>
                <w:szCs w:val="24"/>
              </w:rPr>
              <w:t>無</w:t>
            </w:r>
            <w:r w:rsidR="00D504EC">
              <w:rPr>
                <w:rFonts w:ascii="標楷體" w:hAnsi="標楷體" w:hint="eastAsia"/>
                <w:b/>
                <w:spacing w:val="-20"/>
                <w:sz w:val="24"/>
                <w:szCs w:val="24"/>
              </w:rPr>
              <w:t>「驗證暨特定範圍驗證</w:t>
            </w:r>
            <w:r w:rsidRPr="00796511">
              <w:rPr>
                <w:rFonts w:ascii="標楷體" w:hAnsi="標楷體" w:hint="eastAsia"/>
                <w:b/>
                <w:spacing w:val="-20"/>
                <w:sz w:val="24"/>
                <w:szCs w:val="24"/>
              </w:rPr>
              <w:t>程序執</w:t>
            </w:r>
            <w:r w:rsidRPr="00796511">
              <w:rPr>
                <w:rFonts w:hAnsi="標楷體"/>
                <w:b/>
                <w:spacing w:val="-20"/>
                <w:sz w:val="24"/>
                <w:szCs w:val="24"/>
              </w:rPr>
              <w:t>行要點」</w:t>
            </w:r>
            <w:r w:rsidRPr="00796511">
              <w:rPr>
                <w:b/>
                <w:spacing w:val="-20"/>
                <w:sz w:val="24"/>
                <w:szCs w:val="24"/>
              </w:rPr>
              <w:t>5.1</w:t>
            </w:r>
            <w:r w:rsidRPr="00796511">
              <w:rPr>
                <w:rFonts w:hAnsi="標楷體"/>
                <w:b/>
                <w:spacing w:val="-20"/>
                <w:sz w:val="24"/>
                <w:szCs w:val="24"/>
              </w:rPr>
              <w:t>所</w:t>
            </w:r>
            <w:r w:rsidRPr="00796511">
              <w:rPr>
                <w:rFonts w:ascii="標楷體" w:hAnsi="標楷體" w:hint="eastAsia"/>
                <w:b/>
                <w:spacing w:val="-20"/>
                <w:sz w:val="24"/>
                <w:szCs w:val="24"/>
              </w:rPr>
              <w:t>列情形</w:t>
            </w:r>
            <w:r w:rsidRPr="00CE7007">
              <w:rPr>
                <w:rFonts w:ascii="標楷體" w:hAnsi="標楷體" w:hint="eastAsia"/>
                <w:b/>
                <w:spacing w:val="-20"/>
                <w:sz w:val="24"/>
                <w:szCs w:val="24"/>
              </w:rPr>
              <w:t>。</w:t>
            </w:r>
          </w:p>
          <w:p w:rsidR="009E1B72" w:rsidRPr="00CE7007" w:rsidRDefault="009E1B72" w:rsidP="00091E2B">
            <w:pPr>
              <w:snapToGrid w:val="0"/>
              <w:rPr>
                <w:rFonts w:ascii="標楷體" w:hAnsi="標楷體"/>
                <w:b/>
                <w:spacing w:val="-20"/>
                <w:sz w:val="24"/>
                <w:szCs w:val="24"/>
              </w:rPr>
            </w:pPr>
            <w:r w:rsidRPr="001F3139">
              <w:rPr>
                <w:rFonts w:ascii="標楷體" w:hAnsi="標楷體" w:hint="eastAsia"/>
                <w:b/>
                <w:spacing w:val="-20"/>
                <w:sz w:val="24"/>
                <w:szCs w:val="24"/>
              </w:rPr>
              <w:t>□</w:t>
            </w:r>
            <w:r>
              <w:rPr>
                <w:rFonts w:ascii="標楷體" w:hAnsi="標楷體" w:hint="eastAsia"/>
                <w:b/>
                <w:spacing w:val="-20"/>
                <w:sz w:val="24"/>
                <w:szCs w:val="24"/>
              </w:rPr>
              <w:t xml:space="preserve"> </w:t>
            </w:r>
            <w:r w:rsidRPr="00CE7007">
              <w:rPr>
                <w:rFonts w:ascii="標楷體" w:hAnsi="標楷體" w:hint="eastAsia"/>
                <w:b/>
                <w:spacing w:val="-20"/>
                <w:sz w:val="24"/>
                <w:szCs w:val="24"/>
              </w:rPr>
              <w:t>本</w:t>
            </w:r>
            <w:r>
              <w:rPr>
                <w:rFonts w:ascii="標楷體" w:hAnsi="標楷體" w:hint="eastAsia"/>
                <w:b/>
                <w:spacing w:val="-20"/>
                <w:sz w:val="24"/>
                <w:szCs w:val="24"/>
              </w:rPr>
              <w:t>組織</w:t>
            </w:r>
            <w:r w:rsidRPr="00CE7007">
              <w:rPr>
                <w:rFonts w:ascii="標楷體" w:hAnsi="標楷體" w:hint="eastAsia"/>
                <w:b/>
                <w:spacing w:val="-20"/>
                <w:sz w:val="24"/>
                <w:szCs w:val="24"/>
              </w:rPr>
              <w:t>有下列情形</w:t>
            </w:r>
            <w:r w:rsidRPr="000E7D53">
              <w:rPr>
                <w:rFonts w:ascii="標楷體" w:hAnsi="標楷體" w:hint="eastAsia"/>
                <w:spacing w:val="-20"/>
                <w:sz w:val="20"/>
              </w:rPr>
              <w:t>（</w:t>
            </w:r>
            <w:r>
              <w:rPr>
                <w:rFonts w:ascii="標楷體" w:hAnsi="標楷體" w:hint="eastAsia"/>
                <w:spacing w:val="-20"/>
                <w:sz w:val="20"/>
              </w:rPr>
              <w:t>可複選</w:t>
            </w:r>
            <w:r w:rsidRPr="000E7D53">
              <w:rPr>
                <w:rFonts w:ascii="標楷體" w:hAnsi="標楷體" w:hint="eastAsia"/>
                <w:spacing w:val="-20"/>
                <w:sz w:val="20"/>
              </w:rPr>
              <w:t>）</w:t>
            </w:r>
            <w:r w:rsidRPr="00CE7007">
              <w:rPr>
                <w:rFonts w:ascii="標楷體" w:hAnsi="標楷體" w:hint="eastAsia"/>
                <w:b/>
                <w:spacing w:val="-20"/>
                <w:sz w:val="24"/>
                <w:szCs w:val="24"/>
              </w:rPr>
              <w:t>：</w:t>
            </w:r>
          </w:p>
          <w:p w:rsidR="009E1B72" w:rsidRPr="0060062A" w:rsidRDefault="009E1B72" w:rsidP="00091E2B">
            <w:pPr>
              <w:ind w:left="215"/>
              <w:jc w:val="both"/>
              <w:rPr>
                <w:rFonts w:hAnsi="標楷體"/>
                <w:sz w:val="24"/>
                <w:szCs w:val="24"/>
              </w:rPr>
            </w:pPr>
            <w:r w:rsidRPr="00A716BF">
              <w:rPr>
                <w:rFonts w:ascii="標楷體" w:hAnsi="標楷體" w:hint="eastAsia"/>
                <w:sz w:val="24"/>
                <w:szCs w:val="24"/>
              </w:rPr>
              <w:t>□</w:t>
            </w:r>
            <w:r w:rsidRPr="0060062A">
              <w:rPr>
                <w:rFonts w:ascii="標楷體" w:hAnsi="標楷體" w:hint="eastAsia"/>
                <w:sz w:val="24"/>
                <w:szCs w:val="24"/>
              </w:rPr>
              <w:t xml:space="preserve"> </w:t>
            </w:r>
            <w:r w:rsidRPr="0060062A">
              <w:rPr>
                <w:rFonts w:hAnsi="標楷體" w:hint="eastAsia"/>
                <w:sz w:val="24"/>
                <w:szCs w:val="24"/>
              </w:rPr>
              <w:t>曾</w:t>
            </w:r>
            <w:proofErr w:type="gramStart"/>
            <w:r w:rsidRPr="0060062A">
              <w:rPr>
                <w:rFonts w:hAnsi="標楷體" w:hint="eastAsia"/>
                <w:sz w:val="24"/>
                <w:szCs w:val="24"/>
              </w:rPr>
              <w:t>接受實審而</w:t>
            </w:r>
            <w:proofErr w:type="gramEnd"/>
            <w:r w:rsidRPr="0060062A">
              <w:rPr>
                <w:rFonts w:hAnsi="標楷體" w:hint="eastAsia"/>
                <w:sz w:val="24"/>
                <w:szCs w:val="24"/>
              </w:rPr>
              <w:t>未通過，其期間尚未屆滿六個月者。</w:t>
            </w:r>
          </w:p>
          <w:p w:rsidR="009E1B72" w:rsidRDefault="009E1B72" w:rsidP="00091E2B">
            <w:pPr>
              <w:ind w:leftChars="76" w:left="539" w:hanging="326"/>
              <w:jc w:val="both"/>
              <w:rPr>
                <w:rFonts w:ascii="標楷體" w:hAnsi="標楷體"/>
                <w:sz w:val="24"/>
                <w:szCs w:val="24"/>
              </w:rPr>
            </w:pPr>
            <w:r w:rsidRPr="0060062A">
              <w:rPr>
                <w:rFonts w:ascii="標楷體" w:hAnsi="標楷體" w:hint="eastAsia"/>
                <w:sz w:val="24"/>
                <w:szCs w:val="24"/>
              </w:rPr>
              <w:t>□</w:t>
            </w:r>
            <w:r>
              <w:rPr>
                <w:rFonts w:ascii="標楷體" w:hAnsi="標楷體" w:hint="eastAsia"/>
                <w:sz w:val="24"/>
                <w:szCs w:val="24"/>
              </w:rPr>
              <w:t xml:space="preserve"> </w:t>
            </w:r>
            <w:r w:rsidRPr="00EF4E02">
              <w:rPr>
                <w:rFonts w:ascii="標楷體" w:hAnsi="標楷體" w:hint="eastAsia"/>
                <w:sz w:val="24"/>
                <w:szCs w:val="24"/>
              </w:rPr>
              <w:t>有資料隱私保護標章</w:t>
            </w:r>
            <w:proofErr w:type="spellStart"/>
            <w:r w:rsidRPr="00EF4E02">
              <w:rPr>
                <w:rFonts w:ascii="標楷體" w:hAnsi="標楷體"/>
                <w:sz w:val="24"/>
                <w:szCs w:val="24"/>
              </w:rPr>
              <w:t>dp.mark</w:t>
            </w:r>
            <w:proofErr w:type="spellEnd"/>
            <w:r w:rsidRPr="00EF4E02">
              <w:rPr>
                <w:rFonts w:ascii="標楷體" w:hAnsi="標楷體" w:hint="eastAsia"/>
                <w:sz w:val="24"/>
                <w:szCs w:val="24"/>
              </w:rPr>
              <w:t>管理要點所訂，暫停資料隱私保護標章之使用</w:t>
            </w:r>
            <w:proofErr w:type="gramStart"/>
            <w:r w:rsidRPr="00EF4E02">
              <w:rPr>
                <w:rFonts w:ascii="標楷體" w:hAnsi="標楷體" w:hint="eastAsia"/>
                <w:sz w:val="24"/>
                <w:szCs w:val="24"/>
              </w:rPr>
              <w:t>期間，</w:t>
            </w:r>
            <w:proofErr w:type="gramEnd"/>
            <w:r w:rsidRPr="00EF4E02">
              <w:rPr>
                <w:rFonts w:ascii="標楷體" w:hAnsi="標楷體" w:hint="eastAsia"/>
                <w:sz w:val="24"/>
                <w:szCs w:val="24"/>
              </w:rPr>
              <w:t>或終止資料隱私保護標章之使用</w:t>
            </w:r>
            <w:proofErr w:type="gramStart"/>
            <w:r w:rsidRPr="00EF4E02">
              <w:rPr>
                <w:rFonts w:ascii="標楷體" w:hAnsi="標楷體" w:hint="eastAsia"/>
                <w:sz w:val="24"/>
                <w:szCs w:val="24"/>
              </w:rPr>
              <w:t>一</w:t>
            </w:r>
            <w:proofErr w:type="gramEnd"/>
            <w:r w:rsidRPr="00EF4E02">
              <w:rPr>
                <w:rFonts w:ascii="標楷體" w:hAnsi="標楷體" w:hint="eastAsia"/>
                <w:sz w:val="24"/>
                <w:szCs w:val="24"/>
              </w:rPr>
              <w:t>年內之相當情事。</w:t>
            </w:r>
          </w:p>
          <w:p w:rsidR="009E1B72" w:rsidRDefault="009E1B72" w:rsidP="00091E2B">
            <w:pPr>
              <w:ind w:leftChars="77" w:left="554" w:hangingChars="141" w:hanging="338"/>
              <w:jc w:val="both"/>
              <w:rPr>
                <w:rFonts w:ascii="標楷體" w:hAnsi="標楷體"/>
                <w:sz w:val="24"/>
                <w:szCs w:val="24"/>
              </w:rPr>
            </w:pPr>
            <w:r w:rsidRPr="0060062A">
              <w:rPr>
                <w:rFonts w:ascii="標楷體" w:hAnsi="標楷體" w:hint="eastAsia"/>
                <w:sz w:val="24"/>
                <w:szCs w:val="24"/>
              </w:rPr>
              <w:t>□ 負責人、代表人、經理人、執行業務董事或其他有代表權人，曾因違反個人資料保護相關法令而受刑罰之處罰，而其刑期或刑罰之執行尚未結束，或自執行結束之翌日起，尚未屆滿三年者。</w:t>
            </w:r>
          </w:p>
          <w:p w:rsidR="009E1B72" w:rsidRPr="00F26CEA" w:rsidRDefault="009E1B72" w:rsidP="00091E2B">
            <w:pPr>
              <w:ind w:leftChars="76" w:left="539" w:hanging="326"/>
              <w:jc w:val="both"/>
              <w:rPr>
                <w:rFonts w:ascii="標楷體" w:hAnsi="標楷體"/>
                <w:sz w:val="24"/>
                <w:szCs w:val="24"/>
              </w:rPr>
            </w:pPr>
            <w:r w:rsidRPr="007219BC">
              <w:rPr>
                <w:rFonts w:ascii="標楷體" w:hAnsi="標楷體" w:hint="eastAsia"/>
                <w:sz w:val="24"/>
                <w:szCs w:val="24"/>
              </w:rPr>
              <w:t>□</w:t>
            </w:r>
            <w:r>
              <w:rPr>
                <w:rFonts w:ascii="標楷體" w:hAnsi="標楷體" w:hint="eastAsia"/>
                <w:sz w:val="24"/>
                <w:szCs w:val="24"/>
              </w:rPr>
              <w:t xml:space="preserve"> </w:t>
            </w:r>
            <w:r w:rsidRPr="00F26CEA">
              <w:rPr>
                <w:rFonts w:ascii="標楷體" w:hAnsi="標楷體"/>
                <w:sz w:val="24"/>
                <w:szCs w:val="24"/>
              </w:rPr>
              <w:t>發生重大勞資糾紛或重大環境污染之情事，尚未改善者。</w:t>
            </w:r>
          </w:p>
          <w:p w:rsidR="009E1B72" w:rsidRPr="00B4345F" w:rsidRDefault="009E1B72" w:rsidP="00091E2B">
            <w:pPr>
              <w:ind w:leftChars="76" w:left="539" w:hanging="326"/>
              <w:jc w:val="both"/>
              <w:rPr>
                <w:color w:val="FF0000"/>
                <w:spacing w:val="-20"/>
                <w:sz w:val="24"/>
                <w:szCs w:val="24"/>
              </w:rPr>
            </w:pPr>
            <w:r w:rsidRPr="007219BC">
              <w:rPr>
                <w:rFonts w:ascii="標楷體" w:hAnsi="標楷體" w:hint="eastAsia"/>
                <w:sz w:val="24"/>
                <w:szCs w:val="24"/>
              </w:rPr>
              <w:t>□</w:t>
            </w:r>
            <w:r>
              <w:rPr>
                <w:rFonts w:ascii="標楷體" w:hAnsi="標楷體" w:hint="eastAsia"/>
                <w:sz w:val="24"/>
                <w:szCs w:val="24"/>
              </w:rPr>
              <w:t xml:space="preserve"> </w:t>
            </w:r>
            <w:r w:rsidRPr="000015EF">
              <w:rPr>
                <w:rFonts w:ascii="標楷體" w:hAnsi="標楷體" w:hint="eastAsia"/>
                <w:sz w:val="24"/>
                <w:szCs w:val="24"/>
              </w:rPr>
              <w:t>組織</w:t>
            </w:r>
            <w:r w:rsidRPr="000015EF">
              <w:rPr>
                <w:rFonts w:ascii="標楷體" w:hAnsi="標楷體"/>
                <w:sz w:val="24"/>
                <w:szCs w:val="24"/>
              </w:rPr>
              <w:t>或申請時之董事、監察人、總經理或實質負責人於最近</w:t>
            </w:r>
            <w:proofErr w:type="gramStart"/>
            <w:r w:rsidRPr="000015EF">
              <w:rPr>
                <w:rFonts w:ascii="標楷體" w:hAnsi="標楷體"/>
                <w:sz w:val="24"/>
                <w:szCs w:val="24"/>
              </w:rPr>
              <w:t>三</w:t>
            </w:r>
            <w:proofErr w:type="gramEnd"/>
            <w:r w:rsidRPr="000015EF">
              <w:rPr>
                <w:rFonts w:ascii="標楷體" w:hAnsi="標楷體"/>
                <w:sz w:val="24"/>
                <w:szCs w:val="24"/>
              </w:rPr>
              <w:t>年內，有違反誠信原則之行為者。</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0"/>
          <w:jc w:val="center"/>
        </w:trPr>
        <w:tc>
          <w:tcPr>
            <w:tcW w:w="1900" w:type="dxa"/>
            <w:tcBorders>
              <w:left w:val="single" w:sz="8" w:space="0" w:color="auto"/>
              <w:bottom w:val="double" w:sz="4" w:space="0" w:color="auto"/>
              <w:right w:val="single" w:sz="8" w:space="0" w:color="auto"/>
            </w:tcBorders>
            <w:vAlign w:val="center"/>
          </w:tcPr>
          <w:p w:rsidR="009E1B72" w:rsidRDefault="00E00E32" w:rsidP="00091E2B">
            <w:pPr>
              <w:snapToGrid w:val="0"/>
              <w:spacing w:line="400" w:lineRule="exact"/>
              <w:jc w:val="center"/>
              <w:rPr>
                <w:rFonts w:hAnsi="標楷體"/>
                <w:b/>
                <w:spacing w:val="-20"/>
                <w:sz w:val="24"/>
                <w:szCs w:val="24"/>
              </w:rPr>
            </w:pPr>
            <w:r>
              <w:rPr>
                <w:rFonts w:hAnsi="標楷體" w:hint="eastAsia"/>
                <w:b/>
                <w:spacing w:val="-20"/>
                <w:sz w:val="24"/>
                <w:szCs w:val="24"/>
              </w:rPr>
              <w:t>指定</w:t>
            </w:r>
            <w:r w:rsidR="009E1B72">
              <w:rPr>
                <w:rFonts w:hAnsi="標楷體" w:hint="eastAsia"/>
                <w:b/>
                <w:spacing w:val="-20"/>
                <w:sz w:val="24"/>
                <w:szCs w:val="24"/>
              </w:rPr>
              <w:t>之</w:t>
            </w:r>
          </w:p>
          <w:p w:rsidR="009E1B72" w:rsidRPr="001F3139" w:rsidRDefault="00E00E32" w:rsidP="00091E2B">
            <w:pPr>
              <w:snapToGrid w:val="0"/>
              <w:spacing w:line="400" w:lineRule="exact"/>
              <w:jc w:val="center"/>
              <w:rPr>
                <w:b/>
                <w:spacing w:val="-20"/>
                <w:sz w:val="24"/>
                <w:szCs w:val="24"/>
              </w:rPr>
            </w:pPr>
            <w:r>
              <w:rPr>
                <w:rFonts w:hAnsi="標楷體" w:hint="eastAsia"/>
                <w:b/>
                <w:spacing w:val="-20"/>
                <w:sz w:val="24"/>
                <w:szCs w:val="24"/>
              </w:rPr>
              <w:t>驗證</w:t>
            </w:r>
            <w:r w:rsidR="009E1B72" w:rsidRPr="00E95B51">
              <w:rPr>
                <w:rFonts w:hAnsi="標楷體" w:hint="eastAsia"/>
                <w:b/>
                <w:spacing w:val="-20"/>
                <w:sz w:val="24"/>
                <w:szCs w:val="24"/>
              </w:rPr>
              <w:t>機構</w:t>
            </w:r>
          </w:p>
        </w:tc>
        <w:tc>
          <w:tcPr>
            <w:tcW w:w="7376" w:type="dxa"/>
            <w:tcBorders>
              <w:top w:val="single" w:sz="4" w:space="0" w:color="auto"/>
              <w:left w:val="single" w:sz="8" w:space="0" w:color="auto"/>
              <w:bottom w:val="double" w:sz="4" w:space="0" w:color="auto"/>
              <w:right w:val="single" w:sz="8" w:space="0" w:color="auto"/>
            </w:tcBorders>
            <w:vAlign w:val="center"/>
          </w:tcPr>
          <w:p w:rsidR="009E1B72" w:rsidRDefault="009E1B72" w:rsidP="00091E2B">
            <w:pPr>
              <w:snapToGrid w:val="0"/>
              <w:spacing w:line="400" w:lineRule="exact"/>
              <w:ind w:left="254" w:hangingChars="127" w:hanging="254"/>
              <w:rPr>
                <w:rFonts w:ascii="標楷體" w:hAnsi="標楷體"/>
                <w:b/>
                <w:spacing w:val="-20"/>
                <w:sz w:val="24"/>
                <w:szCs w:val="24"/>
              </w:rPr>
            </w:pPr>
            <w:r w:rsidRPr="001F3139">
              <w:rPr>
                <w:rFonts w:ascii="標楷體" w:hAnsi="標楷體" w:hint="eastAsia"/>
                <w:b/>
                <w:spacing w:val="-20"/>
                <w:sz w:val="24"/>
                <w:szCs w:val="24"/>
              </w:rPr>
              <w:t>□</w:t>
            </w:r>
            <w:r>
              <w:rPr>
                <w:rFonts w:ascii="標楷體" w:hAnsi="標楷體" w:hint="eastAsia"/>
                <w:b/>
                <w:spacing w:val="-20"/>
                <w:sz w:val="24"/>
                <w:szCs w:val="24"/>
              </w:rPr>
              <w:t xml:space="preserve"> </w:t>
            </w:r>
            <w:r w:rsidR="00E00E32">
              <w:rPr>
                <w:rFonts w:ascii="標楷體" w:hAnsi="標楷體" w:hint="eastAsia"/>
                <w:b/>
                <w:spacing w:val="-20"/>
                <w:sz w:val="24"/>
                <w:szCs w:val="24"/>
              </w:rPr>
              <w:t>有，指定之驗證</w:t>
            </w:r>
            <w:r>
              <w:rPr>
                <w:rFonts w:ascii="標楷體" w:hAnsi="標楷體" w:hint="eastAsia"/>
                <w:b/>
                <w:spacing w:val="-20"/>
                <w:sz w:val="24"/>
                <w:szCs w:val="24"/>
              </w:rPr>
              <w:t>機構</w:t>
            </w:r>
            <w:r w:rsidR="00D504EC">
              <w:rPr>
                <w:rFonts w:ascii="標楷體" w:hAnsi="標楷體" w:hint="eastAsia"/>
                <w:b/>
                <w:spacing w:val="-20"/>
                <w:sz w:val="24"/>
                <w:szCs w:val="24"/>
              </w:rPr>
              <w:t>（執行特定範圍驗證</w:t>
            </w:r>
            <w:r w:rsidR="00E00E32">
              <w:rPr>
                <w:rFonts w:ascii="標楷體" w:hAnsi="標楷體" w:hint="eastAsia"/>
                <w:b/>
                <w:spacing w:val="-20"/>
                <w:sz w:val="24"/>
                <w:szCs w:val="24"/>
              </w:rPr>
              <w:t>之機構）</w:t>
            </w:r>
            <w:r>
              <w:rPr>
                <w:rFonts w:ascii="標楷體" w:hAnsi="標楷體" w:hint="eastAsia"/>
                <w:b/>
                <w:spacing w:val="-20"/>
                <w:sz w:val="24"/>
                <w:szCs w:val="24"/>
              </w:rPr>
              <w:t>為：</w:t>
            </w:r>
          </w:p>
          <w:p w:rsidR="009E1B72" w:rsidRDefault="00E00E32" w:rsidP="00FA5F00">
            <w:pPr>
              <w:snapToGrid w:val="0"/>
              <w:spacing w:line="400" w:lineRule="exact"/>
              <w:ind w:leftChars="40" w:left="200" w:hangingChars="55" w:hanging="88"/>
              <w:rPr>
                <w:rFonts w:hAnsi="標楷體"/>
                <w:spacing w:val="10"/>
                <w:sz w:val="24"/>
                <w:szCs w:val="24"/>
              </w:rPr>
            </w:pPr>
            <w:proofErr w:type="gramStart"/>
            <w:r w:rsidRPr="001177D7">
              <w:rPr>
                <w:rFonts w:ascii="標楷體" w:hAnsi="標楷體" w:hint="eastAsia"/>
                <w:spacing w:val="-20"/>
                <w:sz w:val="20"/>
              </w:rPr>
              <w:t>（</w:t>
            </w:r>
            <w:r w:rsidRPr="001177D7">
              <w:rPr>
                <w:rFonts w:ascii="標楷體" w:hAnsi="標楷體" w:hint="eastAsia"/>
                <w:color w:val="FF0000"/>
                <w:spacing w:val="-20"/>
                <w:sz w:val="20"/>
              </w:rPr>
              <w:t>註</w:t>
            </w:r>
            <w:proofErr w:type="gramEnd"/>
            <w:r w:rsidRPr="001177D7">
              <w:rPr>
                <w:rFonts w:ascii="標楷體" w:hAnsi="標楷體" w:hint="eastAsia"/>
                <w:color w:val="FF0000"/>
                <w:spacing w:val="-20"/>
                <w:sz w:val="20"/>
              </w:rPr>
              <w:t>:為制度公正考量，制度維運機構將視情形訪談申請</w:t>
            </w:r>
            <w:r>
              <w:rPr>
                <w:rFonts w:ascii="標楷體" w:hAnsi="標楷體" w:hint="eastAsia"/>
                <w:color w:val="FF0000"/>
                <w:spacing w:val="-20"/>
                <w:sz w:val="20"/>
              </w:rPr>
              <w:t>人</w:t>
            </w:r>
            <w:r w:rsidRPr="001177D7">
              <w:rPr>
                <w:rFonts w:ascii="標楷體" w:hAnsi="標楷體" w:hint="eastAsia"/>
                <w:color w:val="FF0000"/>
                <w:spacing w:val="-20"/>
                <w:sz w:val="20"/>
              </w:rPr>
              <w:t>，瞭解其與指定機構間之關係。申請</w:t>
            </w:r>
            <w:r>
              <w:rPr>
                <w:rFonts w:ascii="標楷體" w:hAnsi="標楷體" w:hint="eastAsia"/>
                <w:color w:val="FF0000"/>
                <w:spacing w:val="-20"/>
                <w:sz w:val="20"/>
              </w:rPr>
              <w:t>人</w:t>
            </w:r>
            <w:r w:rsidRPr="001177D7">
              <w:rPr>
                <w:rFonts w:ascii="標楷體" w:hAnsi="標楷體" w:hint="eastAsia"/>
                <w:color w:val="FF0000"/>
                <w:spacing w:val="-20"/>
                <w:sz w:val="20"/>
              </w:rPr>
              <w:t>同意就此據實陳述，否則願承擔一切</w:t>
            </w:r>
            <w:proofErr w:type="gramStart"/>
            <w:r w:rsidRPr="001177D7">
              <w:rPr>
                <w:rFonts w:ascii="標楷體" w:hAnsi="標楷體" w:hint="eastAsia"/>
                <w:color w:val="FF0000"/>
                <w:spacing w:val="-20"/>
                <w:sz w:val="20"/>
              </w:rPr>
              <w:t>不</w:t>
            </w:r>
            <w:proofErr w:type="gramEnd"/>
            <w:r w:rsidRPr="001177D7">
              <w:rPr>
                <w:rFonts w:ascii="標楷體" w:hAnsi="標楷體" w:hint="eastAsia"/>
                <w:color w:val="FF0000"/>
                <w:spacing w:val="-20"/>
                <w:sz w:val="20"/>
              </w:rPr>
              <w:t>利益</w:t>
            </w:r>
            <w:proofErr w:type="gramStart"/>
            <w:r w:rsidRPr="001177D7">
              <w:rPr>
                <w:rFonts w:ascii="標楷體" w:hAnsi="標楷體" w:hint="eastAsia"/>
                <w:spacing w:val="-20"/>
                <w:sz w:val="20"/>
              </w:rPr>
              <w:t>）</w:t>
            </w:r>
            <w:proofErr w:type="gramEnd"/>
            <w:r>
              <w:rPr>
                <w:rFonts w:ascii="標楷體" w:hAnsi="標楷體" w:hint="eastAsia"/>
                <w:b/>
                <w:spacing w:val="-20"/>
                <w:sz w:val="24"/>
                <w:szCs w:val="24"/>
              </w:rPr>
              <w:t>：</w:t>
            </w:r>
            <w:r>
              <w:rPr>
                <w:rFonts w:ascii="標楷體" w:hAnsi="標楷體" w:hint="eastAsia"/>
                <w:spacing w:val="-20"/>
                <w:sz w:val="20"/>
              </w:rPr>
              <w:t>請</w:t>
            </w:r>
            <w:r w:rsidRPr="00B4345F">
              <w:rPr>
                <w:rFonts w:hAnsi="標楷體"/>
                <w:spacing w:val="-20"/>
                <w:sz w:val="20"/>
              </w:rPr>
              <w:t>參考</w:t>
            </w:r>
            <w:r w:rsidRPr="00B4345F">
              <w:rPr>
                <w:spacing w:val="-20"/>
                <w:sz w:val="20"/>
              </w:rPr>
              <w:t>TPIPAS</w:t>
            </w:r>
            <w:r w:rsidRPr="00B4345F">
              <w:rPr>
                <w:rFonts w:hAnsi="標楷體"/>
                <w:spacing w:val="-20"/>
                <w:sz w:val="20"/>
              </w:rPr>
              <w:t>網站資訊，填寫登錄</w:t>
            </w:r>
            <w:r w:rsidRPr="00B4345F">
              <w:rPr>
                <w:rFonts w:hAnsi="標楷體"/>
                <w:b/>
                <w:spacing w:val="-20"/>
                <w:sz w:val="20"/>
                <w:u w:val="single"/>
              </w:rPr>
              <w:t>驗證機構</w:t>
            </w:r>
            <w:r w:rsidRPr="00B4345F">
              <w:rPr>
                <w:rFonts w:hAnsi="標楷體"/>
                <w:spacing w:val="-20"/>
                <w:sz w:val="20"/>
              </w:rPr>
              <w:t>編號與名稱，如</w:t>
            </w:r>
            <w:r w:rsidRPr="00B4345F">
              <w:rPr>
                <w:spacing w:val="-20"/>
                <w:sz w:val="20"/>
              </w:rPr>
              <w:t>TPIPAS</w:t>
            </w:r>
            <w:r>
              <w:rPr>
                <w:rFonts w:hAnsi="標楷體"/>
                <w:spacing w:val="-20"/>
                <w:sz w:val="20"/>
              </w:rPr>
              <w:t>網站上</w:t>
            </w:r>
            <w:r>
              <w:rPr>
                <w:rFonts w:hAnsi="標楷體" w:hint="eastAsia"/>
                <w:spacing w:val="-20"/>
                <w:sz w:val="20"/>
              </w:rPr>
              <w:t>尚</w:t>
            </w:r>
            <w:r w:rsidRPr="00B4345F">
              <w:rPr>
                <w:rFonts w:hAnsi="標楷體"/>
                <w:spacing w:val="-20"/>
                <w:sz w:val="20"/>
              </w:rPr>
              <w:t>無</w:t>
            </w:r>
            <w:r>
              <w:rPr>
                <w:rFonts w:hAnsi="標楷體" w:hint="eastAsia"/>
                <w:spacing w:val="-20"/>
                <w:sz w:val="20"/>
              </w:rPr>
              <w:t>貴公司欲建議之機構，或該驗證機構已逾資格有效期限</w:t>
            </w:r>
            <w:r w:rsidRPr="00B4345F">
              <w:rPr>
                <w:rFonts w:hAnsi="標楷體"/>
                <w:spacing w:val="-20"/>
                <w:sz w:val="20"/>
              </w:rPr>
              <w:t>，即表示</w:t>
            </w:r>
            <w:r>
              <w:rPr>
                <w:rFonts w:hAnsi="標楷體" w:hint="eastAsia"/>
                <w:spacing w:val="-20"/>
                <w:sz w:val="20"/>
              </w:rPr>
              <w:t>該驗證機構</w:t>
            </w:r>
            <w:r w:rsidRPr="00B4345F">
              <w:rPr>
                <w:rFonts w:hAnsi="標楷體"/>
                <w:spacing w:val="-20"/>
                <w:sz w:val="20"/>
              </w:rPr>
              <w:t>目前尚未</w:t>
            </w:r>
            <w:r>
              <w:rPr>
                <w:rFonts w:hAnsi="標楷體" w:hint="eastAsia"/>
                <w:spacing w:val="-20"/>
                <w:sz w:val="20"/>
              </w:rPr>
              <w:t>合格</w:t>
            </w:r>
            <w:r w:rsidRPr="00B4345F">
              <w:rPr>
                <w:rFonts w:hAnsi="標楷體"/>
                <w:spacing w:val="-20"/>
                <w:sz w:val="20"/>
              </w:rPr>
              <w:t>登錄</w:t>
            </w:r>
            <w:r>
              <w:rPr>
                <w:rFonts w:hAnsi="標楷體" w:hint="eastAsia"/>
                <w:spacing w:val="-20"/>
                <w:sz w:val="20"/>
              </w:rPr>
              <w:t>，或驗證標章已失效，未取得驗證資格</w:t>
            </w:r>
            <w:r w:rsidRPr="00A46689">
              <w:rPr>
                <w:rFonts w:hAnsi="標楷體" w:hint="eastAsia"/>
                <w:color w:val="000000" w:themeColor="text1"/>
                <w:spacing w:val="-20"/>
                <w:sz w:val="20"/>
              </w:rPr>
              <w:t>。</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0"/>
          <w:jc w:val="center"/>
        </w:trPr>
        <w:tc>
          <w:tcPr>
            <w:tcW w:w="1900" w:type="dxa"/>
            <w:tcBorders>
              <w:top w:val="double" w:sz="4" w:space="0" w:color="auto"/>
              <w:left w:val="single" w:sz="8" w:space="0" w:color="auto"/>
              <w:right w:val="single" w:sz="8" w:space="0" w:color="auto"/>
            </w:tcBorders>
          </w:tcPr>
          <w:p w:rsidR="009E1B72" w:rsidRPr="00D61185" w:rsidRDefault="009E1B72" w:rsidP="00091E2B">
            <w:pPr>
              <w:jc w:val="center"/>
              <w:rPr>
                <w:b/>
                <w:spacing w:val="-20"/>
                <w:sz w:val="24"/>
                <w:szCs w:val="24"/>
              </w:rPr>
            </w:pPr>
            <w:r>
              <w:rPr>
                <w:rFonts w:hint="eastAsia"/>
                <w:b/>
                <w:spacing w:val="-20"/>
                <w:sz w:val="24"/>
                <w:szCs w:val="24"/>
              </w:rPr>
              <w:t>組織</w:t>
            </w:r>
            <w:r w:rsidRPr="00D61185">
              <w:rPr>
                <w:rFonts w:hint="eastAsia"/>
                <w:b/>
                <w:spacing w:val="-20"/>
                <w:sz w:val="24"/>
                <w:szCs w:val="24"/>
              </w:rPr>
              <w:t>資料庫系統</w:t>
            </w:r>
          </w:p>
        </w:tc>
        <w:tc>
          <w:tcPr>
            <w:tcW w:w="7376" w:type="dxa"/>
            <w:tcBorders>
              <w:top w:val="double" w:sz="4" w:space="0" w:color="auto"/>
              <w:left w:val="single" w:sz="8" w:space="0" w:color="auto"/>
              <w:right w:val="single" w:sz="8" w:space="0" w:color="auto"/>
            </w:tcBorders>
          </w:tcPr>
          <w:p w:rsidR="009E1B72" w:rsidRPr="00B4345F" w:rsidRDefault="009E1B72" w:rsidP="00091E2B">
            <w:pPr>
              <w:rPr>
                <w:spacing w:val="-20"/>
                <w:sz w:val="24"/>
                <w:szCs w:val="24"/>
              </w:rPr>
            </w:pPr>
            <w:r w:rsidRPr="00B4345F">
              <w:rPr>
                <w:rFonts w:hint="eastAsia"/>
                <w:spacing w:val="-20"/>
                <w:sz w:val="24"/>
                <w:szCs w:val="24"/>
              </w:rPr>
              <w:t>共</w:t>
            </w:r>
            <w:r w:rsidRPr="00B4345F">
              <w:rPr>
                <w:rFonts w:hint="eastAsia"/>
                <w:spacing w:val="-20"/>
                <w:sz w:val="24"/>
                <w:szCs w:val="24"/>
              </w:rPr>
              <w:t xml:space="preserve">    </w:t>
            </w:r>
            <w:r>
              <w:rPr>
                <w:rFonts w:hint="eastAsia"/>
                <w:spacing w:val="-20"/>
                <w:sz w:val="24"/>
                <w:szCs w:val="24"/>
              </w:rPr>
              <w:t xml:space="preserve">      </w:t>
            </w:r>
            <w:proofErr w:type="gramStart"/>
            <w:r w:rsidRPr="00B4345F">
              <w:rPr>
                <w:rFonts w:hint="eastAsia"/>
                <w:spacing w:val="-20"/>
                <w:sz w:val="24"/>
                <w:szCs w:val="24"/>
              </w:rPr>
              <w:t>個</w:t>
            </w:r>
            <w:proofErr w:type="gramEnd"/>
            <w:r w:rsidRPr="00B4345F">
              <w:rPr>
                <w:rFonts w:hint="eastAsia"/>
                <w:spacing w:val="-20"/>
                <w:sz w:val="24"/>
                <w:szCs w:val="24"/>
              </w:rPr>
              <w:t>。名稱：（請寫出系統名稱或事業內部慣用之簡稱即可）</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0"/>
          <w:jc w:val="center"/>
        </w:trPr>
        <w:tc>
          <w:tcPr>
            <w:tcW w:w="1900" w:type="dxa"/>
            <w:tcBorders>
              <w:left w:val="single" w:sz="8" w:space="0" w:color="auto"/>
              <w:right w:val="single" w:sz="8" w:space="0" w:color="auto"/>
            </w:tcBorders>
          </w:tcPr>
          <w:p w:rsidR="009E1B72" w:rsidRDefault="009E1B72" w:rsidP="00091E2B">
            <w:pPr>
              <w:jc w:val="center"/>
            </w:pPr>
            <w:r w:rsidRPr="00D61185">
              <w:rPr>
                <w:rFonts w:hint="eastAsia"/>
                <w:b/>
                <w:spacing w:val="-20"/>
                <w:sz w:val="24"/>
                <w:szCs w:val="24"/>
              </w:rPr>
              <w:t>人才招募管道</w:t>
            </w:r>
          </w:p>
        </w:tc>
        <w:tc>
          <w:tcPr>
            <w:tcW w:w="7376" w:type="dxa"/>
            <w:tcBorders>
              <w:top w:val="single" w:sz="4" w:space="0" w:color="auto"/>
              <w:left w:val="single" w:sz="8" w:space="0" w:color="auto"/>
              <w:right w:val="single" w:sz="8" w:space="0" w:color="auto"/>
            </w:tcBorders>
          </w:tcPr>
          <w:p w:rsidR="009E1B72" w:rsidRPr="00B4345F" w:rsidRDefault="009E1B72" w:rsidP="00091E2B">
            <w:r w:rsidRPr="00B4345F">
              <w:rPr>
                <w:rFonts w:hint="eastAsia"/>
                <w:spacing w:val="-20"/>
                <w:sz w:val="24"/>
                <w:szCs w:val="24"/>
              </w:rPr>
              <w:t>請</w:t>
            </w:r>
            <w:r w:rsidRPr="00B4345F">
              <w:rPr>
                <w:rFonts w:hint="eastAsia"/>
                <w:color w:val="FF0000"/>
                <w:spacing w:val="-20"/>
                <w:sz w:val="24"/>
                <w:szCs w:val="24"/>
              </w:rPr>
              <w:t>說明招募人才時所使用之系統、服務或廠商</w:t>
            </w:r>
            <w:r w:rsidRPr="00B4345F">
              <w:rPr>
                <w:rFonts w:hint="eastAsia"/>
                <w:spacing w:val="-20"/>
                <w:sz w:val="24"/>
                <w:szCs w:val="24"/>
              </w:rPr>
              <w:t>。</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0"/>
          <w:jc w:val="center"/>
        </w:trPr>
        <w:tc>
          <w:tcPr>
            <w:tcW w:w="1900" w:type="dxa"/>
            <w:tcBorders>
              <w:left w:val="single" w:sz="8" w:space="0" w:color="auto"/>
              <w:right w:val="single" w:sz="8" w:space="0" w:color="auto"/>
            </w:tcBorders>
          </w:tcPr>
          <w:p w:rsidR="009E1B72" w:rsidRDefault="009E1B72" w:rsidP="00091E2B">
            <w:pPr>
              <w:jc w:val="center"/>
            </w:pPr>
            <w:proofErr w:type="gramStart"/>
            <w:r w:rsidRPr="00B4345F">
              <w:rPr>
                <w:rFonts w:hint="eastAsia"/>
                <w:b/>
                <w:spacing w:val="-20"/>
                <w:sz w:val="24"/>
                <w:szCs w:val="24"/>
              </w:rPr>
              <w:t>個資跨</w:t>
            </w:r>
            <w:proofErr w:type="gramEnd"/>
            <w:r w:rsidRPr="00B4345F">
              <w:rPr>
                <w:rFonts w:hint="eastAsia"/>
                <w:b/>
                <w:spacing w:val="-20"/>
                <w:sz w:val="24"/>
                <w:szCs w:val="24"/>
              </w:rPr>
              <w:t>境傳輸</w:t>
            </w:r>
          </w:p>
        </w:tc>
        <w:tc>
          <w:tcPr>
            <w:tcW w:w="7376" w:type="dxa"/>
            <w:tcBorders>
              <w:top w:val="single" w:sz="4" w:space="0" w:color="auto"/>
              <w:left w:val="single" w:sz="8" w:space="0" w:color="auto"/>
              <w:right w:val="single" w:sz="8" w:space="0" w:color="auto"/>
            </w:tcBorders>
          </w:tcPr>
          <w:p w:rsidR="009E1B72" w:rsidRDefault="009E1B72" w:rsidP="00091E2B">
            <w:pPr>
              <w:rPr>
                <w:spacing w:val="-20"/>
                <w:sz w:val="24"/>
                <w:szCs w:val="24"/>
              </w:rPr>
            </w:pPr>
            <w:r w:rsidRPr="00B4345F">
              <w:rPr>
                <w:rFonts w:hint="eastAsia"/>
                <w:spacing w:val="-20"/>
                <w:sz w:val="24"/>
                <w:szCs w:val="24"/>
              </w:rPr>
              <w:t>□</w:t>
            </w:r>
            <w:r w:rsidRPr="00B4345F">
              <w:rPr>
                <w:rFonts w:hint="eastAsia"/>
                <w:spacing w:val="-20"/>
                <w:sz w:val="24"/>
                <w:szCs w:val="24"/>
              </w:rPr>
              <w:t xml:space="preserve"> </w:t>
            </w:r>
            <w:r w:rsidRPr="00B4345F">
              <w:rPr>
                <w:rFonts w:hint="eastAsia"/>
                <w:spacing w:val="-20"/>
                <w:sz w:val="24"/>
                <w:szCs w:val="24"/>
              </w:rPr>
              <w:t>無</w:t>
            </w:r>
            <w:r w:rsidRPr="00B4345F">
              <w:rPr>
                <w:rFonts w:hint="eastAsia"/>
                <w:spacing w:val="-20"/>
                <w:sz w:val="24"/>
                <w:szCs w:val="24"/>
              </w:rPr>
              <w:t xml:space="preserve">  </w:t>
            </w:r>
          </w:p>
          <w:p w:rsidR="009E1B72" w:rsidRPr="00B4345F" w:rsidRDefault="009E1B72" w:rsidP="00091E2B">
            <w:pPr>
              <w:rPr>
                <w:sz w:val="24"/>
                <w:szCs w:val="24"/>
              </w:rPr>
            </w:pPr>
            <w:r w:rsidRPr="00B4345F">
              <w:rPr>
                <w:rFonts w:hint="eastAsia"/>
                <w:spacing w:val="-20"/>
                <w:sz w:val="24"/>
                <w:szCs w:val="24"/>
              </w:rPr>
              <w:t>□</w:t>
            </w:r>
            <w:r w:rsidRPr="00B4345F">
              <w:rPr>
                <w:rFonts w:hint="eastAsia"/>
                <w:spacing w:val="-20"/>
                <w:sz w:val="24"/>
                <w:szCs w:val="24"/>
              </w:rPr>
              <w:t xml:space="preserve"> </w:t>
            </w:r>
            <w:r w:rsidRPr="00B4345F">
              <w:rPr>
                <w:rFonts w:hint="eastAsia"/>
                <w:spacing w:val="-20"/>
                <w:sz w:val="24"/>
                <w:szCs w:val="24"/>
              </w:rPr>
              <w:t>有</w:t>
            </w:r>
            <w:r>
              <w:rPr>
                <w:rFonts w:hint="eastAsia"/>
                <w:spacing w:val="-20"/>
                <w:sz w:val="24"/>
                <w:szCs w:val="24"/>
              </w:rPr>
              <w:t xml:space="preserve">  </w:t>
            </w:r>
            <w:r>
              <w:rPr>
                <w:rFonts w:hint="eastAsia"/>
                <w:spacing w:val="-20"/>
                <w:sz w:val="24"/>
                <w:szCs w:val="24"/>
              </w:rPr>
              <w:t>跨境傳輸國家</w:t>
            </w:r>
            <w:r w:rsidRPr="001F3139">
              <w:rPr>
                <w:spacing w:val="10"/>
                <w:sz w:val="24"/>
                <w:szCs w:val="24"/>
              </w:rPr>
              <w:t>/</w:t>
            </w:r>
            <w:r>
              <w:rPr>
                <w:rFonts w:hint="eastAsia"/>
                <w:spacing w:val="-20"/>
                <w:sz w:val="24"/>
                <w:szCs w:val="24"/>
              </w:rPr>
              <w:t>組織：</w:t>
            </w:r>
            <w:r>
              <w:rPr>
                <w:rFonts w:hint="eastAsia"/>
                <w:spacing w:val="-20"/>
                <w:sz w:val="24"/>
                <w:szCs w:val="24"/>
              </w:rPr>
              <w:t xml:space="preserve">                </w:t>
            </w:r>
            <w:r w:rsidRPr="001F3139">
              <w:rPr>
                <w:spacing w:val="10"/>
                <w:sz w:val="24"/>
                <w:szCs w:val="24"/>
              </w:rPr>
              <w:t>/</w:t>
            </w:r>
            <w:r w:rsidR="004144F2">
              <w:rPr>
                <w:rFonts w:hint="eastAsia"/>
                <w:spacing w:val="1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1"/>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20"/>
                <w:sz w:val="24"/>
                <w:szCs w:val="24"/>
              </w:rPr>
            </w:pPr>
            <w:r w:rsidRPr="001F3139">
              <w:rPr>
                <w:rFonts w:hAnsi="標楷體"/>
                <w:b/>
                <w:spacing w:val="-20"/>
                <w:sz w:val="24"/>
                <w:szCs w:val="24"/>
              </w:rPr>
              <w:t>主要業務</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B4345F" w:rsidRDefault="009E1B72" w:rsidP="00091E2B">
            <w:pPr>
              <w:snapToGrid w:val="0"/>
              <w:rPr>
                <w:color w:val="FF0000"/>
                <w:spacing w:val="-20"/>
                <w:sz w:val="24"/>
                <w:szCs w:val="24"/>
              </w:rPr>
            </w:pPr>
            <w:r w:rsidRPr="00B4345F">
              <w:rPr>
                <w:rFonts w:hint="eastAsia"/>
                <w:color w:val="FF0000"/>
                <w:spacing w:val="-20"/>
                <w:sz w:val="24"/>
                <w:szCs w:val="24"/>
              </w:rPr>
              <w:t xml:space="preserve"> </w:t>
            </w:r>
            <w:r w:rsidR="004144F2">
              <w:rPr>
                <w:rFonts w:hint="eastAsia"/>
                <w:color w:val="FF0000"/>
                <w:spacing w:val="-20"/>
                <w:sz w:val="24"/>
                <w:szCs w:val="24"/>
              </w:rPr>
              <w:t xml:space="preserve">        </w:t>
            </w:r>
            <w:r w:rsidR="00CE427A">
              <w:rPr>
                <w:rFonts w:hint="eastAsia"/>
                <w:color w:val="FF0000"/>
                <w:spacing w:val="-20"/>
                <w:sz w:val="24"/>
                <w:szCs w:val="24"/>
              </w:rPr>
              <w:t xml:space="preserve"> </w:t>
            </w:r>
            <w:r w:rsidR="004144F2">
              <w:rPr>
                <w:rFonts w:hint="eastAsia"/>
                <w:color w:val="FF0000"/>
                <w:spacing w:val="-20"/>
                <w:sz w:val="24"/>
                <w:szCs w:val="24"/>
              </w:rPr>
              <w:t xml:space="preserve"> </w:t>
            </w:r>
            <w:r w:rsidRPr="00B4345F">
              <w:rPr>
                <w:rFonts w:hint="eastAsia"/>
                <w:color w:val="FF0000"/>
                <w:spacing w:val="-20"/>
                <w:sz w:val="24"/>
                <w:szCs w:val="24"/>
              </w:rPr>
              <w:t xml:space="preserve"> </w:t>
            </w:r>
          </w:p>
        </w:tc>
      </w:tr>
      <w:tr w:rsidR="009E1B72" w:rsidRPr="001F313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7"/>
          <w:jc w:val="center"/>
        </w:trPr>
        <w:tc>
          <w:tcPr>
            <w:tcW w:w="1900"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spacing w:line="400" w:lineRule="exact"/>
              <w:jc w:val="center"/>
              <w:rPr>
                <w:b/>
                <w:spacing w:val="10"/>
                <w:sz w:val="24"/>
                <w:szCs w:val="24"/>
              </w:rPr>
            </w:pPr>
            <w:proofErr w:type="gramStart"/>
            <w:r w:rsidRPr="001F3139">
              <w:rPr>
                <w:rFonts w:hAnsi="標楷體"/>
                <w:b/>
                <w:spacing w:val="10"/>
                <w:sz w:val="24"/>
                <w:szCs w:val="24"/>
              </w:rPr>
              <w:t>個資筆</w:t>
            </w:r>
            <w:proofErr w:type="gramEnd"/>
            <w:r w:rsidRPr="001F3139">
              <w:rPr>
                <w:rFonts w:hAnsi="標楷體"/>
                <w:b/>
                <w:spacing w:val="10"/>
                <w:sz w:val="24"/>
                <w:szCs w:val="24"/>
              </w:rPr>
              <w:t>數</w:t>
            </w:r>
          </w:p>
        </w:tc>
        <w:tc>
          <w:tcPr>
            <w:tcW w:w="7376" w:type="dxa"/>
            <w:tcBorders>
              <w:top w:val="single" w:sz="8" w:space="0" w:color="auto"/>
              <w:left w:val="single" w:sz="8" w:space="0" w:color="auto"/>
              <w:bottom w:val="single" w:sz="8" w:space="0" w:color="auto"/>
              <w:right w:val="single" w:sz="8" w:space="0" w:color="auto"/>
            </w:tcBorders>
            <w:vAlign w:val="center"/>
          </w:tcPr>
          <w:p w:rsidR="009E1B72" w:rsidRPr="001F3139" w:rsidRDefault="009E1B72" w:rsidP="00091E2B">
            <w:pPr>
              <w:snapToGrid w:val="0"/>
              <w:rPr>
                <w:spacing w:val="10"/>
                <w:sz w:val="24"/>
                <w:szCs w:val="24"/>
              </w:rPr>
            </w:pPr>
            <w:r>
              <w:rPr>
                <w:rFonts w:hint="eastAsia"/>
                <w:color w:val="000000"/>
                <w:spacing w:val="10"/>
                <w:sz w:val="24"/>
                <w:szCs w:val="24"/>
              </w:rPr>
              <w:t xml:space="preserve">       </w:t>
            </w:r>
            <w:r w:rsidRPr="001F3139">
              <w:rPr>
                <w:rFonts w:hAnsi="標楷體"/>
                <w:spacing w:val="10"/>
                <w:sz w:val="24"/>
                <w:szCs w:val="24"/>
              </w:rPr>
              <w:t>筆</w:t>
            </w:r>
            <w:r w:rsidRPr="0073553C">
              <w:rPr>
                <w:spacing w:val="10"/>
                <w:sz w:val="21"/>
                <w:szCs w:val="24"/>
              </w:rPr>
              <w:t>(</w:t>
            </w:r>
            <w:r w:rsidRPr="0073553C">
              <w:rPr>
                <w:rFonts w:hAnsi="標楷體"/>
                <w:spacing w:val="10"/>
                <w:sz w:val="21"/>
                <w:szCs w:val="24"/>
              </w:rPr>
              <w:t>概數即可</w:t>
            </w:r>
            <w:r w:rsidRPr="0073553C">
              <w:rPr>
                <w:spacing w:val="10"/>
                <w:sz w:val="21"/>
                <w:szCs w:val="24"/>
              </w:rPr>
              <w:t>)</w:t>
            </w:r>
          </w:p>
        </w:tc>
      </w:tr>
      <w:tr w:rsidR="009E1B72" w:rsidRPr="00D25D2D"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6"/>
          <w:jc w:val="center"/>
        </w:trPr>
        <w:tc>
          <w:tcPr>
            <w:tcW w:w="9276" w:type="dxa"/>
            <w:gridSpan w:val="2"/>
            <w:tcBorders>
              <w:left w:val="single" w:sz="8" w:space="0" w:color="auto"/>
              <w:bottom w:val="single" w:sz="8" w:space="0" w:color="auto"/>
              <w:right w:val="single" w:sz="8" w:space="0" w:color="auto"/>
            </w:tcBorders>
            <w:vAlign w:val="center"/>
          </w:tcPr>
          <w:p w:rsidR="009E1B72" w:rsidRPr="00E95B51" w:rsidRDefault="009E1B72" w:rsidP="00443F11">
            <w:pPr>
              <w:snapToGrid w:val="0"/>
              <w:spacing w:line="400" w:lineRule="exact"/>
              <w:rPr>
                <w:rFonts w:hAnsi="標楷體"/>
                <w:b/>
                <w:spacing w:val="-20"/>
                <w:sz w:val="24"/>
                <w:szCs w:val="24"/>
              </w:rPr>
            </w:pPr>
            <w:r w:rsidRPr="00E95B51">
              <w:rPr>
                <w:b/>
                <w:spacing w:val="-20"/>
                <w:sz w:val="24"/>
                <w:szCs w:val="24"/>
              </w:rPr>
              <w:t>TPIPAS</w:t>
            </w:r>
            <w:r w:rsidRPr="00E95B51">
              <w:rPr>
                <w:rFonts w:hAnsi="標楷體"/>
                <w:b/>
                <w:spacing w:val="-20"/>
                <w:sz w:val="24"/>
                <w:szCs w:val="24"/>
              </w:rPr>
              <w:t>規範版次：</w:t>
            </w:r>
            <w:r w:rsidR="00443F11">
              <w:rPr>
                <w:rFonts w:hAnsi="標楷體" w:hint="eastAsia"/>
                <w:b/>
                <w:spacing w:val="-20"/>
                <w:sz w:val="24"/>
                <w:szCs w:val="24"/>
              </w:rPr>
              <w:t xml:space="preserve">            </w:t>
            </w:r>
            <w:r w:rsidRPr="00E95B51">
              <w:rPr>
                <w:rFonts w:hint="eastAsia"/>
                <w:b/>
                <w:spacing w:val="-20"/>
                <w:sz w:val="24"/>
                <w:szCs w:val="24"/>
              </w:rPr>
              <w:t>年版</w:t>
            </w:r>
          </w:p>
        </w:tc>
      </w:tr>
      <w:tr w:rsidR="009E1B72" w:rsidRPr="00E74289" w:rsidTr="00091E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16"/>
          <w:jc w:val="center"/>
        </w:trPr>
        <w:tc>
          <w:tcPr>
            <w:tcW w:w="9276" w:type="dxa"/>
            <w:gridSpan w:val="2"/>
            <w:tcBorders>
              <w:left w:val="nil"/>
              <w:bottom w:val="nil"/>
              <w:right w:val="nil"/>
            </w:tcBorders>
            <w:vAlign w:val="center"/>
          </w:tcPr>
          <w:p w:rsidR="009E1B72" w:rsidRPr="00E74289" w:rsidRDefault="009E1B72" w:rsidP="00091E2B">
            <w:pPr>
              <w:snapToGrid w:val="0"/>
              <w:rPr>
                <w:b/>
                <w:spacing w:val="-20"/>
                <w:sz w:val="12"/>
                <w:szCs w:val="12"/>
              </w:rPr>
            </w:pPr>
          </w:p>
        </w:tc>
      </w:tr>
    </w:tbl>
    <w:p w:rsidR="004121F0" w:rsidRDefault="004121F0" w:rsidP="0038657A">
      <w:pPr>
        <w:snapToGrid w:val="0"/>
        <w:spacing w:afterLines="50" w:after="180" w:line="400" w:lineRule="exact"/>
        <w:ind w:left="612"/>
        <w:rPr>
          <w:rFonts w:ascii="標楷體" w:hAnsi="標楷體"/>
          <w:b/>
          <w:color w:val="000000"/>
          <w:spacing w:val="10"/>
          <w:szCs w:val="28"/>
        </w:rPr>
      </w:pPr>
    </w:p>
    <w:p w:rsidR="00F63B3A" w:rsidRDefault="00F63B3A">
      <w:pPr>
        <w:widowControl/>
        <w:rPr>
          <w:rFonts w:ascii="標楷體" w:hAnsi="標楷體"/>
          <w:b/>
          <w:color w:val="000000"/>
          <w:spacing w:val="10"/>
          <w:szCs w:val="28"/>
        </w:rPr>
      </w:pPr>
      <w:r>
        <w:rPr>
          <w:rFonts w:ascii="標楷體" w:hAnsi="標楷體"/>
          <w:b/>
          <w:color w:val="000000"/>
          <w:spacing w:val="10"/>
          <w:szCs w:val="28"/>
        </w:rPr>
        <w:br w:type="page"/>
      </w:r>
    </w:p>
    <w:p w:rsidR="0038657A" w:rsidRDefault="00E755BE" w:rsidP="0038657A">
      <w:pPr>
        <w:numPr>
          <w:ilvl w:val="0"/>
          <w:numId w:val="23"/>
        </w:numPr>
        <w:snapToGrid w:val="0"/>
        <w:spacing w:afterLines="50" w:after="180" w:line="400" w:lineRule="exact"/>
        <w:ind w:left="612" w:hanging="612"/>
        <w:rPr>
          <w:rFonts w:ascii="標楷體" w:hAnsi="標楷體"/>
          <w:b/>
          <w:color w:val="000000"/>
          <w:spacing w:val="10"/>
          <w:szCs w:val="28"/>
        </w:rPr>
      </w:pPr>
      <w:r w:rsidRPr="00D20C9F">
        <w:rPr>
          <w:rFonts w:hAnsi="標楷體" w:hint="eastAsia"/>
          <w:b/>
          <w:spacing w:val="-20"/>
          <w:szCs w:val="28"/>
        </w:rPr>
        <w:lastRenderedPageBreak/>
        <w:t>繳交文件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7"/>
        <w:gridCol w:w="7262"/>
      </w:tblGrid>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b/>
                <w:color w:val="000000"/>
                <w:spacing w:val="10"/>
                <w:szCs w:val="28"/>
              </w:rPr>
              <w:t>已繳</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b/>
                <w:color w:val="000000"/>
                <w:spacing w:val="10"/>
                <w:szCs w:val="28"/>
              </w:rPr>
              <w:t>免繳</w:t>
            </w:r>
          </w:p>
        </w:tc>
        <w:tc>
          <w:tcPr>
            <w:tcW w:w="7488" w:type="dxa"/>
            <w:vAlign w:val="center"/>
          </w:tcPr>
          <w:p w:rsidR="00E755BE" w:rsidRPr="00687789" w:rsidRDefault="00E755BE" w:rsidP="00EE38C8">
            <w:pPr>
              <w:snapToGrid w:val="0"/>
              <w:jc w:val="center"/>
              <w:rPr>
                <w:rFonts w:ascii="標楷體" w:hAnsi="標楷體"/>
                <w:b/>
                <w:color w:val="000000"/>
                <w:spacing w:val="10"/>
                <w:szCs w:val="28"/>
              </w:rPr>
            </w:pPr>
            <w:r w:rsidRPr="00687789">
              <w:rPr>
                <w:rFonts w:ascii="標楷體" w:hAnsi="標楷體" w:hint="eastAsia"/>
                <w:b/>
                <w:color w:val="000000"/>
                <w:spacing w:val="10"/>
                <w:szCs w:val="28"/>
              </w:rPr>
              <w:t>文件</w:t>
            </w:r>
          </w:p>
          <w:p w:rsidR="00375122" w:rsidRDefault="00E755BE">
            <w:pPr>
              <w:snapToGrid w:val="0"/>
              <w:jc w:val="center"/>
              <w:rPr>
                <w:rFonts w:ascii="標楷體" w:hAnsi="標楷體"/>
                <w:color w:val="000000"/>
                <w:spacing w:val="10"/>
                <w:sz w:val="20"/>
              </w:rPr>
            </w:pPr>
            <w:r w:rsidRPr="0098782A">
              <w:rPr>
                <w:rFonts w:ascii="標楷體" w:hAnsi="標楷體" w:hint="eastAsia"/>
                <w:color w:val="000000"/>
                <w:spacing w:val="10"/>
                <w:sz w:val="20"/>
              </w:rPr>
              <w:t>（均繳交</w:t>
            </w:r>
            <w:proofErr w:type="gramStart"/>
            <w:r w:rsidRPr="0098782A">
              <w:rPr>
                <w:rFonts w:ascii="標楷體" w:hAnsi="標楷體" w:hint="eastAsia"/>
                <w:color w:val="000000"/>
                <w:spacing w:val="10"/>
                <w:sz w:val="20"/>
              </w:rPr>
              <w:t>一式</w:t>
            </w:r>
            <w:r w:rsidR="00CA1826">
              <w:rPr>
                <w:rFonts w:ascii="標楷體" w:hAnsi="標楷體" w:hint="eastAsia"/>
                <w:color w:val="000000"/>
                <w:spacing w:val="10"/>
                <w:sz w:val="20"/>
              </w:rPr>
              <w:t>參</w:t>
            </w:r>
            <w:r w:rsidR="00CA1826" w:rsidRPr="0098782A">
              <w:rPr>
                <w:rFonts w:ascii="標楷體" w:hAnsi="標楷體" w:hint="eastAsia"/>
                <w:color w:val="000000"/>
                <w:spacing w:val="10"/>
                <w:sz w:val="20"/>
              </w:rPr>
              <w:t>份</w:t>
            </w:r>
            <w:proofErr w:type="gramEnd"/>
            <w:r w:rsidRPr="0098782A">
              <w:rPr>
                <w:rFonts w:ascii="標楷體" w:hAnsi="標楷體" w:hint="eastAsia"/>
                <w:color w:val="000000"/>
                <w:spacing w:val="10"/>
                <w:sz w:val="20"/>
              </w:rPr>
              <w:t>，並均應加蓋騎縫章）</w:t>
            </w:r>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517" w:type="dxa"/>
            <w:vAlign w:val="center"/>
          </w:tcPr>
          <w:p w:rsidR="0038657A" w:rsidRDefault="0038657A" w:rsidP="0038657A">
            <w:pPr>
              <w:snapToGrid w:val="0"/>
              <w:spacing w:afterLines="50" w:after="180" w:line="400" w:lineRule="exact"/>
              <w:rPr>
                <w:rFonts w:ascii="標楷體" w:hAnsi="標楷體"/>
                <w:b/>
                <w:color w:val="000000"/>
                <w:spacing w:val="10"/>
                <w:szCs w:val="28"/>
              </w:rPr>
            </w:pPr>
          </w:p>
        </w:tc>
        <w:tc>
          <w:tcPr>
            <w:tcW w:w="7488"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10"/>
                <w:sz w:val="24"/>
                <w:szCs w:val="24"/>
              </w:rPr>
              <w:t>本</w:t>
            </w:r>
            <w:r w:rsidRPr="00687789">
              <w:rPr>
                <w:rFonts w:ascii="標楷體" w:hAnsi="標楷體"/>
                <w:spacing w:val="10"/>
                <w:sz w:val="24"/>
                <w:szCs w:val="24"/>
              </w:rPr>
              <w:t>申請書（</w:t>
            </w:r>
            <w:r w:rsidRPr="00687789">
              <w:rPr>
                <w:rFonts w:ascii="標楷體" w:hAnsi="標楷體" w:hint="eastAsia"/>
                <w:spacing w:val="10"/>
                <w:sz w:val="24"/>
                <w:szCs w:val="24"/>
                <w:shd w:val="pct15" w:color="auto" w:fill="FFFFFF"/>
              </w:rPr>
              <w:t>必繳</w:t>
            </w:r>
            <w:r w:rsidRPr="00687789">
              <w:rPr>
                <w:rFonts w:ascii="標楷體" w:hAnsi="標楷體"/>
                <w:spacing w:val="10"/>
                <w:sz w:val="24"/>
                <w:szCs w:val="24"/>
              </w:rPr>
              <w:t>）</w:t>
            </w:r>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p>
        </w:tc>
        <w:tc>
          <w:tcPr>
            <w:tcW w:w="517" w:type="dxa"/>
            <w:vAlign w:val="center"/>
          </w:tcPr>
          <w:p w:rsidR="0038657A" w:rsidRDefault="0038657A" w:rsidP="0038657A">
            <w:pPr>
              <w:snapToGrid w:val="0"/>
              <w:spacing w:afterLines="50" w:after="180" w:line="400" w:lineRule="exact"/>
              <w:rPr>
                <w:rFonts w:ascii="標楷體" w:hAnsi="標楷體"/>
                <w:b/>
                <w:color w:val="000000"/>
                <w:spacing w:val="10"/>
                <w:szCs w:val="28"/>
              </w:rPr>
            </w:pPr>
          </w:p>
        </w:tc>
        <w:tc>
          <w:tcPr>
            <w:tcW w:w="7488" w:type="dxa"/>
            <w:vAlign w:val="center"/>
          </w:tcPr>
          <w:p w:rsidR="00E755BE" w:rsidRPr="00687789" w:rsidRDefault="005113D1" w:rsidP="00EE38C8">
            <w:pPr>
              <w:autoSpaceDE w:val="0"/>
              <w:autoSpaceDN w:val="0"/>
              <w:adjustRightInd w:val="0"/>
              <w:snapToGrid w:val="0"/>
              <w:ind w:leftChars="1" w:left="3" w:firstLineChars="1" w:firstLine="3"/>
              <w:jc w:val="both"/>
              <w:rPr>
                <w:rFonts w:hAnsi="標楷體"/>
                <w:spacing w:val="-20"/>
                <w:sz w:val="24"/>
                <w:szCs w:val="24"/>
              </w:rPr>
            </w:pPr>
            <w:r w:rsidRPr="009D1A94">
              <w:rPr>
                <w:rFonts w:ascii="標楷體" w:hAnsi="標楷體" w:hint="eastAsia"/>
                <w:spacing w:val="10"/>
                <w:sz w:val="24"/>
                <w:szCs w:val="24"/>
              </w:rPr>
              <w:t>現行組織架構圖及說明</w:t>
            </w:r>
            <w:proofErr w:type="gramStart"/>
            <w:r w:rsidR="00E755BE" w:rsidRPr="00687789">
              <w:rPr>
                <w:rFonts w:ascii="標楷體" w:hAnsi="標楷體"/>
                <w:spacing w:val="10"/>
                <w:sz w:val="24"/>
                <w:szCs w:val="24"/>
              </w:rPr>
              <w:t>（</w:t>
            </w:r>
            <w:proofErr w:type="gramEnd"/>
            <w:r w:rsidR="00E755BE" w:rsidRPr="00687789">
              <w:rPr>
                <w:rFonts w:ascii="標楷體" w:hAnsi="標楷體" w:hint="eastAsia"/>
                <w:spacing w:val="10"/>
                <w:sz w:val="24"/>
                <w:szCs w:val="24"/>
                <w:shd w:val="pct15" w:color="auto" w:fill="FFFFFF"/>
              </w:rPr>
              <w:t>必繳</w:t>
            </w:r>
            <w:r w:rsidR="00E755BE" w:rsidRPr="00687789">
              <w:rPr>
                <w:rFonts w:ascii="標楷體" w:hAnsi="標楷體" w:hint="eastAsia"/>
                <w:spacing w:val="10"/>
                <w:sz w:val="24"/>
                <w:szCs w:val="24"/>
              </w:rPr>
              <w:t>。請併入申請書及申請書附件之後並加騎縫章</w:t>
            </w:r>
            <w:proofErr w:type="gramStart"/>
            <w:r w:rsidR="00E755BE" w:rsidRPr="00687789">
              <w:rPr>
                <w:rFonts w:ascii="標楷體" w:hAnsi="標楷體"/>
                <w:spacing w:val="10"/>
                <w:sz w:val="24"/>
                <w:szCs w:val="24"/>
              </w:rPr>
              <w:t>）</w:t>
            </w:r>
            <w:proofErr w:type="gramEnd"/>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7488" w:type="dxa"/>
            <w:vAlign w:val="center"/>
          </w:tcPr>
          <w:p w:rsidR="00E755BE" w:rsidRPr="00687789" w:rsidRDefault="00E755BE" w:rsidP="00B32F64">
            <w:pPr>
              <w:autoSpaceDE w:val="0"/>
              <w:autoSpaceDN w:val="0"/>
              <w:adjustRightInd w:val="0"/>
              <w:snapToGrid w:val="0"/>
              <w:ind w:leftChars="1" w:left="3" w:firstLineChars="1" w:firstLine="3"/>
              <w:jc w:val="both"/>
              <w:rPr>
                <w:rFonts w:ascii="標楷體" w:hAnsi="標楷體"/>
                <w:spacing w:val="10"/>
                <w:sz w:val="24"/>
                <w:szCs w:val="24"/>
              </w:rPr>
            </w:pPr>
            <w:r w:rsidRPr="00687789">
              <w:rPr>
                <w:rFonts w:ascii="標楷體" w:hAnsi="標楷體" w:hint="eastAsia"/>
                <w:spacing w:val="10"/>
                <w:sz w:val="24"/>
                <w:szCs w:val="24"/>
              </w:rPr>
              <w:t>最近六個月內完成之組織</w:t>
            </w:r>
            <w:proofErr w:type="gramStart"/>
            <w:r w:rsidRPr="00687789">
              <w:rPr>
                <w:rFonts w:ascii="標楷體" w:hAnsi="標楷體" w:hint="eastAsia"/>
                <w:spacing w:val="10"/>
                <w:sz w:val="24"/>
                <w:szCs w:val="24"/>
              </w:rPr>
              <w:t>年度內評報告</w:t>
            </w:r>
            <w:proofErr w:type="gramEnd"/>
            <w:r w:rsidRPr="00687789">
              <w:rPr>
                <w:rFonts w:ascii="標楷體" w:hAnsi="標楷體" w:hint="eastAsia"/>
                <w:spacing w:val="10"/>
                <w:sz w:val="24"/>
                <w:szCs w:val="24"/>
              </w:rPr>
              <w:t>（</w:t>
            </w:r>
            <w:r w:rsidRPr="00687789">
              <w:rPr>
                <w:rFonts w:ascii="標楷體" w:hAnsi="標楷體" w:hint="eastAsia"/>
                <w:spacing w:val="10"/>
                <w:sz w:val="24"/>
                <w:szCs w:val="24"/>
                <w:highlight w:val="lightGray"/>
              </w:rPr>
              <w:t>如未進行內評則免繳</w:t>
            </w:r>
            <w:r w:rsidRPr="00687789">
              <w:rPr>
                <w:rFonts w:ascii="標楷體" w:hAnsi="標楷體" w:hint="eastAsia"/>
                <w:spacing w:val="10"/>
                <w:sz w:val="24"/>
                <w:szCs w:val="24"/>
              </w:rPr>
              <w:t>）</w:t>
            </w:r>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7488" w:type="dxa"/>
            <w:vAlign w:val="center"/>
          </w:tcPr>
          <w:p w:rsidR="00E755BE" w:rsidRPr="00687789" w:rsidRDefault="00E755BE" w:rsidP="00D80BE4">
            <w:pPr>
              <w:autoSpaceDE w:val="0"/>
              <w:autoSpaceDN w:val="0"/>
              <w:adjustRightInd w:val="0"/>
              <w:snapToGrid w:val="0"/>
              <w:ind w:leftChars="1" w:left="3" w:firstLineChars="1" w:firstLine="2"/>
              <w:jc w:val="both"/>
              <w:rPr>
                <w:rFonts w:ascii="標楷體" w:hAnsi="標楷體"/>
                <w:spacing w:val="10"/>
                <w:sz w:val="24"/>
                <w:szCs w:val="24"/>
              </w:rPr>
            </w:pPr>
            <w:r w:rsidRPr="00687789">
              <w:rPr>
                <w:rFonts w:ascii="標楷體" w:hAnsi="標楷體" w:hint="eastAsia"/>
                <w:spacing w:val="-20"/>
                <w:sz w:val="24"/>
                <w:szCs w:val="24"/>
              </w:rPr>
              <w:t>申請書附件一：</w:t>
            </w:r>
            <w:proofErr w:type="gramStart"/>
            <w:r w:rsidRPr="00687789">
              <w:rPr>
                <w:rFonts w:ascii="標楷體" w:hAnsi="標楷體" w:hint="eastAsia"/>
                <w:spacing w:val="-20"/>
                <w:sz w:val="24"/>
                <w:szCs w:val="24"/>
              </w:rPr>
              <w:t>個</w:t>
            </w:r>
            <w:proofErr w:type="gramEnd"/>
            <w:r w:rsidRPr="00687789">
              <w:rPr>
                <w:rFonts w:ascii="標楷體" w:hAnsi="標楷體" w:hint="eastAsia"/>
                <w:spacing w:val="-20"/>
                <w:sz w:val="24"/>
                <w:szCs w:val="24"/>
              </w:rPr>
              <w:t>資管理師及個資</w:t>
            </w:r>
            <w:proofErr w:type="gramStart"/>
            <w:r w:rsidRPr="00687789">
              <w:rPr>
                <w:rFonts w:ascii="標楷體" w:hAnsi="標楷體" w:hint="eastAsia"/>
                <w:spacing w:val="-20"/>
                <w:sz w:val="24"/>
                <w:szCs w:val="24"/>
              </w:rPr>
              <w:t>內評師</w:t>
            </w:r>
            <w:proofErr w:type="gramEnd"/>
            <w:r w:rsidRPr="00687789">
              <w:rPr>
                <w:rFonts w:ascii="標楷體" w:hAnsi="標楷體" w:hint="eastAsia"/>
                <w:spacing w:val="-20"/>
                <w:sz w:val="24"/>
                <w:szCs w:val="24"/>
              </w:rPr>
              <w:t>資料表</w:t>
            </w:r>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r>
              <w:rPr>
                <w:rFonts w:ascii="標楷體" w:hAnsi="標楷體" w:hint="eastAsia"/>
                <w:spacing w:val="-20"/>
                <w:sz w:val="24"/>
                <w:szCs w:val="24"/>
              </w:rPr>
              <w:t xml:space="preserve"> </w:t>
            </w:r>
          </w:p>
        </w:tc>
        <w:tc>
          <w:tcPr>
            <w:tcW w:w="7488" w:type="dxa"/>
            <w:vAlign w:val="center"/>
          </w:tcPr>
          <w:p w:rsidR="00375122" w:rsidRDefault="00E755BE" w:rsidP="00B32F64">
            <w:pPr>
              <w:autoSpaceDE w:val="0"/>
              <w:autoSpaceDN w:val="0"/>
              <w:adjustRightInd w:val="0"/>
              <w:snapToGrid w:val="0"/>
              <w:ind w:leftChars="1" w:left="3" w:firstLineChars="1" w:firstLine="2"/>
              <w:jc w:val="both"/>
              <w:rPr>
                <w:rFonts w:ascii="標楷體" w:hAnsi="標楷體"/>
                <w:spacing w:val="-20"/>
                <w:sz w:val="24"/>
                <w:szCs w:val="24"/>
              </w:rPr>
            </w:pPr>
            <w:r w:rsidRPr="00687789">
              <w:rPr>
                <w:rFonts w:ascii="標楷體" w:hAnsi="標楷體" w:hint="eastAsia"/>
                <w:spacing w:val="-20"/>
                <w:sz w:val="24"/>
                <w:szCs w:val="24"/>
              </w:rPr>
              <w:t>申請書附件二：</w:t>
            </w:r>
            <w:proofErr w:type="gramStart"/>
            <w:r w:rsidRPr="00687789">
              <w:rPr>
                <w:rFonts w:ascii="標楷體" w:hAnsi="標楷體" w:hint="eastAsia"/>
                <w:spacing w:val="-20"/>
                <w:sz w:val="24"/>
                <w:szCs w:val="24"/>
              </w:rPr>
              <w:t>內評資料</w:t>
            </w:r>
            <w:proofErr w:type="gramEnd"/>
            <w:r w:rsidRPr="00687789">
              <w:rPr>
                <w:rFonts w:ascii="標楷體" w:hAnsi="標楷體" w:hint="eastAsia"/>
                <w:spacing w:val="-20"/>
                <w:sz w:val="24"/>
                <w:szCs w:val="24"/>
              </w:rPr>
              <w:t>表（</w:t>
            </w:r>
            <w:r w:rsidR="003C7634">
              <w:rPr>
                <w:rFonts w:ascii="標楷體" w:hAnsi="標楷體" w:hint="eastAsia"/>
                <w:spacing w:val="-20"/>
                <w:sz w:val="24"/>
                <w:szCs w:val="24"/>
                <w:highlight w:val="lightGray"/>
              </w:rPr>
              <w:t>如組織未進行內評則免繳</w:t>
            </w:r>
            <w:r w:rsidRPr="00687789">
              <w:rPr>
                <w:rFonts w:ascii="標楷體" w:hAnsi="標楷體" w:hint="eastAsia"/>
                <w:spacing w:val="10"/>
                <w:sz w:val="24"/>
                <w:szCs w:val="24"/>
              </w:rPr>
              <w:t>）</w:t>
            </w:r>
          </w:p>
        </w:tc>
      </w:tr>
      <w:tr w:rsidR="00E755BE" w:rsidRPr="00687789" w:rsidTr="00EE38C8">
        <w:trPr>
          <w:trHeight w:val="1121"/>
        </w:trPr>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p>
        </w:tc>
        <w:tc>
          <w:tcPr>
            <w:tcW w:w="7488" w:type="dxa"/>
            <w:vAlign w:val="center"/>
          </w:tcPr>
          <w:p w:rsidR="00E755BE" w:rsidRPr="00687789" w:rsidRDefault="00E755BE" w:rsidP="00EE38C8">
            <w:pPr>
              <w:autoSpaceDE w:val="0"/>
              <w:autoSpaceDN w:val="0"/>
              <w:adjustRightInd w:val="0"/>
              <w:snapToGrid w:val="0"/>
              <w:ind w:leftChars="1" w:left="3" w:firstLineChars="1" w:firstLine="2"/>
              <w:jc w:val="both"/>
              <w:rPr>
                <w:rFonts w:ascii="標楷體" w:hAnsi="標楷體"/>
                <w:spacing w:val="-20"/>
                <w:sz w:val="24"/>
                <w:szCs w:val="24"/>
              </w:rPr>
            </w:pPr>
            <w:r w:rsidRPr="00687789">
              <w:rPr>
                <w:rFonts w:ascii="標楷體" w:hAnsi="標楷體" w:hint="eastAsia"/>
                <w:spacing w:val="-20"/>
                <w:sz w:val="24"/>
                <w:szCs w:val="24"/>
              </w:rPr>
              <w:t>申請書附件</w:t>
            </w:r>
            <w:proofErr w:type="gramStart"/>
            <w:r w:rsidRPr="00687789">
              <w:rPr>
                <w:rFonts w:ascii="標楷體" w:hAnsi="標楷體" w:hint="eastAsia"/>
                <w:spacing w:val="-20"/>
                <w:sz w:val="24"/>
                <w:szCs w:val="24"/>
              </w:rPr>
              <w:t>三</w:t>
            </w:r>
            <w:proofErr w:type="gramEnd"/>
            <w:r w:rsidRPr="00687789">
              <w:rPr>
                <w:rFonts w:ascii="標楷體" w:hAnsi="標楷體" w:hint="eastAsia"/>
                <w:spacing w:val="-20"/>
                <w:sz w:val="24"/>
                <w:szCs w:val="24"/>
              </w:rPr>
              <w:t>：</w:t>
            </w:r>
            <w:r w:rsidRPr="00687789">
              <w:rPr>
                <w:rFonts w:ascii="標楷體" w:hAnsi="標楷體"/>
                <w:spacing w:val="-20"/>
                <w:sz w:val="24"/>
                <w:szCs w:val="24"/>
              </w:rPr>
              <w:t>組織個資管理制度</w:t>
            </w:r>
            <w:r w:rsidR="00846F06" w:rsidRPr="00846F06">
              <w:rPr>
                <w:rFonts w:hAnsi="標楷體" w:hint="eastAsia"/>
                <w:spacing w:val="-20"/>
                <w:sz w:val="24"/>
                <w:szCs w:val="24"/>
              </w:rPr>
              <w:t>文件列表</w:t>
            </w:r>
            <w:proofErr w:type="gramStart"/>
            <w:r w:rsidR="00846F06" w:rsidRPr="00846F06">
              <w:rPr>
                <w:rFonts w:hAnsi="標楷體" w:hint="eastAsia"/>
                <w:spacing w:val="-20"/>
                <w:sz w:val="24"/>
                <w:szCs w:val="24"/>
              </w:rPr>
              <w:t>（</w:t>
            </w:r>
            <w:proofErr w:type="gramEnd"/>
            <w:r w:rsidR="00D504EC" w:rsidRPr="00D504EC">
              <w:rPr>
                <w:rFonts w:hAnsi="標楷體" w:hint="eastAsia"/>
                <w:spacing w:val="-20"/>
                <w:sz w:val="24"/>
                <w:szCs w:val="24"/>
                <w:highlight w:val="lightGray"/>
              </w:rPr>
              <w:t>驗證</w:t>
            </w:r>
            <w:r w:rsidR="00846F06" w:rsidRPr="00846F06">
              <w:rPr>
                <w:rFonts w:hAnsi="標楷體" w:hint="eastAsia"/>
                <w:spacing w:val="-20"/>
                <w:sz w:val="24"/>
                <w:szCs w:val="24"/>
                <w:highlight w:val="lightGray"/>
              </w:rPr>
              <w:t>雖以現場</w:t>
            </w:r>
            <w:r w:rsidR="00D504EC">
              <w:rPr>
                <w:rFonts w:hAnsi="標楷體" w:hint="eastAsia"/>
                <w:spacing w:val="-20"/>
                <w:sz w:val="24"/>
                <w:szCs w:val="24"/>
                <w:highlight w:val="lightGray"/>
              </w:rPr>
              <w:t>驗證方式進行，惟現場驗證</w:t>
            </w:r>
            <w:r w:rsidR="00846F06" w:rsidRPr="00846F06">
              <w:rPr>
                <w:rFonts w:hAnsi="標楷體" w:hint="eastAsia"/>
                <w:spacing w:val="-20"/>
                <w:sz w:val="24"/>
                <w:szCs w:val="24"/>
                <w:highlight w:val="lightGray"/>
              </w:rPr>
              <w:t>時仍有檢閱制度文件之必要，因此，如組織有與</w:t>
            </w:r>
            <w:r w:rsidR="00846F06" w:rsidRPr="00846F06">
              <w:rPr>
                <w:spacing w:val="-20"/>
                <w:sz w:val="24"/>
                <w:szCs w:val="24"/>
                <w:highlight w:val="lightGray"/>
              </w:rPr>
              <w:t>TPIPAS</w:t>
            </w:r>
            <w:r w:rsidR="00846F06" w:rsidRPr="00846F06">
              <w:rPr>
                <w:rFonts w:hAnsi="標楷體" w:hint="eastAsia"/>
                <w:spacing w:val="-20"/>
                <w:sz w:val="24"/>
                <w:szCs w:val="24"/>
                <w:highlight w:val="lightGray"/>
              </w:rPr>
              <w:t>制度規範所要求之對應文件時，仍請填寫本附件。如無上述文件，則本附件免繳。</w:t>
            </w:r>
            <w:r w:rsidR="00846F06" w:rsidRPr="00846F06">
              <w:rPr>
                <w:rFonts w:hAnsi="標楷體" w:hint="eastAsia"/>
                <w:spacing w:val="-20"/>
                <w:sz w:val="24"/>
                <w:szCs w:val="24"/>
              </w:rPr>
              <w:t>）</w:t>
            </w:r>
          </w:p>
        </w:tc>
      </w:tr>
      <w:tr w:rsidR="00E755BE" w:rsidRPr="00687789" w:rsidTr="00EE38C8">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p>
        </w:tc>
        <w:tc>
          <w:tcPr>
            <w:tcW w:w="517" w:type="dxa"/>
            <w:vAlign w:val="center"/>
          </w:tcPr>
          <w:p w:rsidR="0038657A" w:rsidRDefault="00E755BE" w:rsidP="0038657A">
            <w:pPr>
              <w:snapToGrid w:val="0"/>
              <w:spacing w:afterLines="50" w:after="180" w:line="400" w:lineRule="exact"/>
              <w:rPr>
                <w:rFonts w:ascii="標楷體" w:hAnsi="標楷體"/>
                <w:b/>
                <w:color w:val="000000"/>
                <w:spacing w:val="10"/>
                <w:szCs w:val="28"/>
              </w:rPr>
            </w:pPr>
            <w:r w:rsidRPr="00687789">
              <w:rPr>
                <w:rFonts w:ascii="標楷體" w:hAnsi="標楷體" w:hint="eastAsia"/>
                <w:spacing w:val="-20"/>
                <w:sz w:val="24"/>
                <w:szCs w:val="24"/>
              </w:rPr>
              <w:t>□</w:t>
            </w:r>
          </w:p>
        </w:tc>
        <w:tc>
          <w:tcPr>
            <w:tcW w:w="7488" w:type="dxa"/>
            <w:vAlign w:val="center"/>
          </w:tcPr>
          <w:p w:rsidR="00E755BE" w:rsidRPr="00687789" w:rsidRDefault="00E755BE" w:rsidP="00EE38C8">
            <w:pPr>
              <w:autoSpaceDE w:val="0"/>
              <w:autoSpaceDN w:val="0"/>
              <w:adjustRightInd w:val="0"/>
              <w:snapToGrid w:val="0"/>
              <w:ind w:leftChars="1" w:left="3" w:firstLineChars="1" w:firstLine="2"/>
              <w:jc w:val="both"/>
              <w:rPr>
                <w:rFonts w:ascii="標楷體" w:hAnsi="標楷體"/>
                <w:spacing w:val="-20"/>
                <w:sz w:val="24"/>
                <w:szCs w:val="24"/>
              </w:rPr>
            </w:pPr>
            <w:r w:rsidRPr="00687789">
              <w:rPr>
                <w:rFonts w:ascii="標楷體" w:hAnsi="標楷體" w:hint="eastAsia"/>
                <w:spacing w:val="-20"/>
                <w:sz w:val="24"/>
                <w:szCs w:val="24"/>
              </w:rPr>
              <w:t>申請書附件四：規範要件與組織制度內容對照表</w:t>
            </w:r>
            <w:proofErr w:type="gramStart"/>
            <w:r w:rsidRPr="00687789">
              <w:rPr>
                <w:rFonts w:ascii="標楷體" w:hAnsi="標楷體" w:hint="eastAsia"/>
                <w:spacing w:val="-20"/>
                <w:sz w:val="24"/>
                <w:szCs w:val="24"/>
              </w:rPr>
              <w:t>（</w:t>
            </w:r>
            <w:proofErr w:type="gramEnd"/>
            <w:r w:rsidR="00D504EC" w:rsidRPr="00D504EC">
              <w:rPr>
                <w:rFonts w:hAnsi="標楷體" w:hint="eastAsia"/>
                <w:spacing w:val="-20"/>
                <w:sz w:val="24"/>
                <w:szCs w:val="24"/>
                <w:highlight w:val="lightGray"/>
              </w:rPr>
              <w:t>驗證雖以現場驗證方式進行，惟現場驗證時仍有檢閱制度文件之必要，因此，如組織有與</w:t>
            </w:r>
            <w:r w:rsidR="00D504EC" w:rsidRPr="00D504EC">
              <w:rPr>
                <w:rFonts w:hAnsi="標楷體" w:hint="eastAsia"/>
                <w:spacing w:val="-20"/>
                <w:sz w:val="24"/>
                <w:szCs w:val="24"/>
                <w:highlight w:val="lightGray"/>
              </w:rPr>
              <w:t>TPIPAS</w:t>
            </w:r>
            <w:r w:rsidR="00D504EC" w:rsidRPr="00D504EC">
              <w:rPr>
                <w:rFonts w:hAnsi="標楷體" w:hint="eastAsia"/>
                <w:spacing w:val="-20"/>
                <w:sz w:val="24"/>
                <w:szCs w:val="24"/>
                <w:highlight w:val="lightGray"/>
              </w:rPr>
              <w:t>制度規範所要求之對應文件時，仍請填寫本附件。如無上述文件，則本附件免繳。</w:t>
            </w:r>
            <w:r w:rsidRPr="00687789">
              <w:rPr>
                <w:rFonts w:ascii="標楷體" w:hAnsi="標楷體" w:hint="eastAsia"/>
                <w:spacing w:val="-20"/>
                <w:sz w:val="24"/>
                <w:szCs w:val="24"/>
              </w:rPr>
              <w:t>）</w:t>
            </w:r>
          </w:p>
        </w:tc>
      </w:tr>
    </w:tbl>
    <w:p w:rsidR="0030629F" w:rsidRPr="0030629F" w:rsidRDefault="0030629F" w:rsidP="0030629F">
      <w:pPr>
        <w:snapToGrid w:val="0"/>
        <w:spacing w:afterLines="50" w:after="180" w:line="400" w:lineRule="exact"/>
        <w:rPr>
          <w:rFonts w:ascii="標楷體" w:hAnsi="標楷體"/>
          <w:b/>
          <w:color w:val="000000"/>
          <w:spacing w:val="10"/>
          <w:szCs w:val="28"/>
        </w:rPr>
      </w:pPr>
    </w:p>
    <w:p w:rsidR="0038657A" w:rsidRDefault="00D504EC" w:rsidP="0038657A">
      <w:pPr>
        <w:numPr>
          <w:ilvl w:val="0"/>
          <w:numId w:val="23"/>
        </w:numPr>
        <w:snapToGrid w:val="0"/>
        <w:spacing w:afterLines="50" w:after="180" w:line="400" w:lineRule="exact"/>
        <w:ind w:left="612" w:hanging="612"/>
        <w:rPr>
          <w:rFonts w:ascii="標楷體" w:hAnsi="標楷體"/>
          <w:b/>
          <w:color w:val="000000"/>
          <w:spacing w:val="10"/>
          <w:szCs w:val="28"/>
        </w:rPr>
      </w:pPr>
      <w:r>
        <w:rPr>
          <w:rFonts w:hAnsi="標楷體" w:hint="eastAsia"/>
          <w:b/>
          <w:spacing w:val="-20"/>
          <w:szCs w:val="28"/>
        </w:rPr>
        <w:t>申請驗證</w:t>
      </w:r>
      <w:r w:rsidR="00E755BE">
        <w:rPr>
          <w:rFonts w:hAnsi="標楷體" w:hint="eastAsia"/>
          <w:b/>
          <w:spacing w:val="-20"/>
          <w:szCs w:val="28"/>
        </w:rPr>
        <w:t>範圍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755BE" w:rsidTr="008A4EA8">
        <w:trPr>
          <w:trHeight w:val="4800"/>
        </w:trPr>
        <w:tc>
          <w:tcPr>
            <w:tcW w:w="8374" w:type="dxa"/>
          </w:tcPr>
          <w:p w:rsidR="00E755BE" w:rsidRDefault="00846F06" w:rsidP="00EE38C8">
            <w:r w:rsidRPr="00846F06">
              <w:rPr>
                <w:rFonts w:hint="eastAsia"/>
                <w:sz w:val="24"/>
              </w:rPr>
              <w:t>請</w:t>
            </w:r>
            <w:r w:rsidR="00E755BE" w:rsidRPr="00687789">
              <w:rPr>
                <w:rFonts w:hint="eastAsia"/>
                <w:sz w:val="24"/>
                <w:szCs w:val="24"/>
              </w:rPr>
              <w:t>列出流程</w:t>
            </w:r>
            <w:r w:rsidR="00A60160">
              <w:rPr>
                <w:rFonts w:hint="eastAsia"/>
                <w:sz w:val="24"/>
                <w:szCs w:val="24"/>
              </w:rPr>
              <w:t>及所涉部門</w:t>
            </w:r>
            <w:r w:rsidR="00E755BE" w:rsidRPr="00687789">
              <w:rPr>
                <w:rFonts w:hint="eastAsia"/>
                <w:sz w:val="24"/>
                <w:szCs w:val="24"/>
              </w:rPr>
              <w:t>名稱</w:t>
            </w:r>
            <w:proofErr w:type="gramStart"/>
            <w:r w:rsidRPr="00846F06">
              <w:rPr>
                <w:rFonts w:hint="eastAsia"/>
                <w:sz w:val="22"/>
                <w:szCs w:val="22"/>
              </w:rPr>
              <w:t>（</w:t>
            </w:r>
            <w:proofErr w:type="gramEnd"/>
            <w:r w:rsidR="003303FC">
              <w:rPr>
                <w:rFonts w:hint="eastAsia"/>
                <w:sz w:val="22"/>
                <w:szCs w:val="22"/>
              </w:rPr>
              <w:t>如以部門別申請：客戶服務部、人力資源</w:t>
            </w:r>
            <w:proofErr w:type="gramStart"/>
            <w:r w:rsidR="003303FC">
              <w:rPr>
                <w:rFonts w:hint="eastAsia"/>
                <w:sz w:val="22"/>
                <w:szCs w:val="22"/>
              </w:rPr>
              <w:t>管理部等</w:t>
            </w:r>
            <w:proofErr w:type="gramEnd"/>
            <w:r w:rsidR="003303FC">
              <w:rPr>
                <w:rFonts w:hint="eastAsia"/>
                <w:sz w:val="22"/>
                <w:szCs w:val="22"/>
              </w:rPr>
              <w:t>；或依流程別申請：消費者購物流程、病患掛號就醫流程、宅配流程等，</w:t>
            </w:r>
            <w:r w:rsidR="00D504EC">
              <w:rPr>
                <w:rFonts w:hint="eastAsia"/>
                <w:sz w:val="22"/>
                <w:szCs w:val="22"/>
              </w:rPr>
              <w:t>惟實際驗證</w:t>
            </w:r>
            <w:r w:rsidRPr="00846F06">
              <w:rPr>
                <w:rFonts w:hint="eastAsia"/>
                <w:sz w:val="22"/>
                <w:szCs w:val="22"/>
              </w:rPr>
              <w:t>範圍仍須由制度維運機構與組織確認之</w:t>
            </w:r>
            <w:proofErr w:type="gramStart"/>
            <w:r w:rsidRPr="00846F06">
              <w:rPr>
                <w:rFonts w:hint="eastAsia"/>
                <w:sz w:val="22"/>
                <w:szCs w:val="22"/>
              </w:rPr>
              <w:t>）</w:t>
            </w:r>
            <w:proofErr w:type="gramEnd"/>
          </w:p>
          <w:p w:rsidR="00E755BE" w:rsidRDefault="00E755BE" w:rsidP="00EE38C8">
            <w:r>
              <w:rPr>
                <w:rFonts w:hint="eastAsia"/>
              </w:rPr>
              <w:t xml:space="preserve">1.   </w:t>
            </w:r>
          </w:p>
          <w:p w:rsidR="00E755BE" w:rsidRDefault="00E755BE" w:rsidP="00EE38C8">
            <w:r>
              <w:rPr>
                <w:rFonts w:hint="eastAsia"/>
              </w:rPr>
              <w:t xml:space="preserve">    </w:t>
            </w:r>
          </w:p>
        </w:tc>
      </w:tr>
    </w:tbl>
    <w:p w:rsidR="00E755BE" w:rsidRDefault="00E755BE" w:rsidP="00E755BE">
      <w:pPr>
        <w:snapToGrid w:val="0"/>
        <w:ind w:left="612"/>
        <w:rPr>
          <w:rFonts w:hAnsi="標楷體"/>
          <w:b/>
          <w:spacing w:val="-20"/>
          <w:sz w:val="16"/>
          <w:szCs w:val="16"/>
        </w:rPr>
      </w:pPr>
    </w:p>
    <w:p w:rsidR="008A4EA8" w:rsidRPr="00E42358" w:rsidRDefault="008A4EA8" w:rsidP="00E755BE">
      <w:pPr>
        <w:snapToGrid w:val="0"/>
        <w:ind w:left="612"/>
        <w:rPr>
          <w:rFonts w:hAnsi="標楷體"/>
          <w:b/>
          <w:spacing w:val="-20"/>
          <w:sz w:val="16"/>
          <w:szCs w:val="16"/>
        </w:rPr>
      </w:pPr>
    </w:p>
    <w:p w:rsidR="0030629F" w:rsidRDefault="0030629F" w:rsidP="0030629F">
      <w:pPr>
        <w:snapToGrid w:val="0"/>
        <w:spacing w:afterLines="50" w:after="180" w:line="400" w:lineRule="exact"/>
        <w:rPr>
          <w:rFonts w:hAnsi="標楷體"/>
          <w:b/>
          <w:spacing w:val="-20"/>
          <w:szCs w:val="28"/>
        </w:rPr>
      </w:pPr>
    </w:p>
    <w:p w:rsidR="0038657A" w:rsidRDefault="00E755BE" w:rsidP="0038657A">
      <w:pPr>
        <w:numPr>
          <w:ilvl w:val="0"/>
          <w:numId w:val="23"/>
        </w:numPr>
        <w:snapToGrid w:val="0"/>
        <w:spacing w:afterLines="50" w:after="180" w:line="400" w:lineRule="exact"/>
        <w:ind w:left="612" w:hanging="612"/>
        <w:rPr>
          <w:rFonts w:hAnsi="標楷體"/>
          <w:b/>
          <w:spacing w:val="-20"/>
          <w:szCs w:val="28"/>
        </w:rPr>
      </w:pPr>
      <w:r w:rsidRPr="00054385">
        <w:rPr>
          <w:rFonts w:hAnsi="標楷體" w:hint="eastAsia"/>
          <w:b/>
          <w:spacing w:val="-20"/>
          <w:szCs w:val="28"/>
        </w:rPr>
        <w:lastRenderedPageBreak/>
        <w:t>聲明及簽章</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755BE" w:rsidTr="00EE38C8">
        <w:tc>
          <w:tcPr>
            <w:tcW w:w="8396" w:type="dxa"/>
          </w:tcPr>
          <w:p w:rsidR="00E755BE" w:rsidRPr="00663441" w:rsidRDefault="00E755BE" w:rsidP="00EE38C8">
            <w:pPr>
              <w:snapToGrid w:val="0"/>
              <w:spacing w:line="400" w:lineRule="atLeast"/>
              <w:ind w:rightChars="99" w:right="277"/>
              <w:jc w:val="both"/>
              <w:rPr>
                <w:spacing w:val="10"/>
                <w:sz w:val="24"/>
                <w:szCs w:val="24"/>
              </w:rPr>
            </w:pPr>
            <w:r w:rsidRPr="00663441">
              <w:rPr>
                <w:rFonts w:hAnsi="標楷體"/>
                <w:spacing w:val="10"/>
                <w:sz w:val="24"/>
                <w:szCs w:val="24"/>
              </w:rPr>
              <w:t>本組織茲聲明</w:t>
            </w:r>
            <w:r w:rsidRPr="00663441">
              <w:rPr>
                <w:rFonts w:hAnsi="標楷體" w:hint="eastAsia"/>
                <w:spacing w:val="10"/>
                <w:sz w:val="24"/>
                <w:szCs w:val="24"/>
              </w:rPr>
              <w:t>已</w:t>
            </w:r>
            <w:r w:rsidRPr="00663441">
              <w:rPr>
                <w:rFonts w:hAnsi="標楷體" w:hint="eastAsia"/>
                <w:spacing w:val="10"/>
                <w:sz w:val="24"/>
                <w:szCs w:val="24"/>
                <w:u w:val="single"/>
              </w:rPr>
              <w:t>瞭解並同意</w:t>
            </w:r>
            <w:r w:rsidRPr="00663441">
              <w:rPr>
                <w:rFonts w:hAnsi="標楷體" w:hint="eastAsia"/>
                <w:spacing w:val="10"/>
                <w:sz w:val="24"/>
                <w:szCs w:val="24"/>
              </w:rPr>
              <w:t>下列事項</w:t>
            </w:r>
            <w:r w:rsidRPr="00663441">
              <w:rPr>
                <w:rFonts w:hAnsi="標楷體"/>
                <w:spacing w:val="10"/>
                <w:sz w:val="24"/>
                <w:szCs w:val="24"/>
              </w:rPr>
              <w:t>：</w:t>
            </w:r>
          </w:p>
          <w:p w:rsidR="00E755BE" w:rsidRPr="00652DD6" w:rsidRDefault="004A77FC" w:rsidP="00E755BE">
            <w:pPr>
              <w:numPr>
                <w:ilvl w:val="0"/>
                <w:numId w:val="16"/>
              </w:numPr>
              <w:spacing w:line="400" w:lineRule="exact"/>
              <w:ind w:left="900" w:hanging="900"/>
              <w:jc w:val="both"/>
              <w:rPr>
                <w:rFonts w:hAnsi="標楷體"/>
                <w:sz w:val="24"/>
                <w:szCs w:val="24"/>
              </w:rPr>
            </w:pPr>
            <w:r w:rsidRPr="007F7C3B">
              <w:rPr>
                <w:rFonts w:hAnsi="標楷體"/>
                <w:sz w:val="24"/>
                <w:szCs w:val="24"/>
              </w:rPr>
              <w:t>本組織</w:t>
            </w:r>
            <w:r w:rsidRPr="007F7C3B">
              <w:rPr>
                <w:rFonts w:hAnsi="標楷體" w:hint="eastAsia"/>
                <w:sz w:val="24"/>
                <w:szCs w:val="24"/>
              </w:rPr>
              <w:t>已詳閱並同意公告於</w:t>
            </w:r>
            <w:r w:rsidRPr="007F7C3B">
              <w:rPr>
                <w:rFonts w:hAnsi="標楷體"/>
                <w:sz w:val="24"/>
                <w:szCs w:val="24"/>
              </w:rPr>
              <w:t>TPIPAS</w:t>
            </w:r>
            <w:r w:rsidRPr="007F7C3B">
              <w:rPr>
                <w:rFonts w:hAnsi="標楷體" w:hint="eastAsia"/>
                <w:sz w:val="24"/>
                <w:szCs w:val="24"/>
              </w:rPr>
              <w:t>網站</w:t>
            </w:r>
            <w:r w:rsidRPr="007F7C3B">
              <w:rPr>
                <w:rFonts w:hAnsi="標楷體"/>
                <w:sz w:val="24"/>
                <w:szCs w:val="24"/>
              </w:rPr>
              <w:t>(</w:t>
            </w:r>
            <w:hyperlink r:id="rId8" w:history="1">
              <w:r w:rsidRPr="007F7C3B">
                <w:rPr>
                  <w:rStyle w:val="aff0"/>
                  <w:rFonts w:hAnsi="標楷體"/>
                  <w:sz w:val="24"/>
                  <w:szCs w:val="24"/>
                </w:rPr>
                <w:t>www.TPIPAS.org.tw</w:t>
              </w:r>
            </w:hyperlink>
            <w:r w:rsidRPr="007F7C3B">
              <w:rPr>
                <w:rFonts w:hAnsi="標楷體"/>
                <w:sz w:val="24"/>
                <w:szCs w:val="24"/>
              </w:rPr>
              <w:t>)</w:t>
            </w:r>
            <w:r w:rsidRPr="007F7C3B">
              <w:rPr>
                <w:rFonts w:hAnsi="標楷體" w:hint="eastAsia"/>
                <w:sz w:val="24"/>
                <w:szCs w:val="24"/>
              </w:rPr>
              <w:t>之臺灣個人資料保護與管理制度之</w:t>
            </w:r>
            <w:r w:rsidR="00D504EC">
              <w:rPr>
                <w:rFonts w:hAnsi="標楷體" w:hint="eastAsia"/>
                <w:sz w:val="24"/>
                <w:szCs w:val="24"/>
              </w:rPr>
              <w:t>驗證</w:t>
            </w:r>
            <w:r w:rsidRPr="007F7C3B">
              <w:rPr>
                <w:rFonts w:hAnsi="標楷體" w:hint="eastAsia"/>
                <w:sz w:val="24"/>
                <w:szCs w:val="24"/>
              </w:rPr>
              <w:t>相關文件</w:t>
            </w:r>
            <w:proofErr w:type="gramStart"/>
            <w:r w:rsidRPr="007F7C3B">
              <w:rPr>
                <w:rFonts w:hAnsi="標楷體" w:hint="eastAsia"/>
                <w:sz w:val="24"/>
                <w:szCs w:val="24"/>
              </w:rPr>
              <w:t>（</w:t>
            </w:r>
            <w:proofErr w:type="gramEnd"/>
            <w:r w:rsidRPr="007F7C3B">
              <w:rPr>
                <w:rFonts w:hAnsi="標楷體" w:hint="eastAsia"/>
                <w:sz w:val="24"/>
                <w:szCs w:val="24"/>
              </w:rPr>
              <w:t>包括但不限於</w:t>
            </w:r>
            <w:r w:rsidRPr="007F7C3B">
              <w:rPr>
                <w:rFonts w:hAnsi="標楷體" w:hint="eastAsia"/>
                <w:spacing w:val="10"/>
                <w:sz w:val="24"/>
                <w:szCs w:val="24"/>
              </w:rPr>
              <w:t>「臺灣個人資料保護與管理制度規範」、「資料隱私保護標章</w:t>
            </w:r>
            <w:proofErr w:type="spellStart"/>
            <w:r w:rsidRPr="007F7C3B">
              <w:rPr>
                <w:rFonts w:hAnsi="標楷體"/>
                <w:spacing w:val="10"/>
                <w:sz w:val="24"/>
                <w:szCs w:val="24"/>
              </w:rPr>
              <w:t>dp.mark</w:t>
            </w:r>
            <w:proofErr w:type="spellEnd"/>
            <w:r w:rsidRPr="007F7C3B">
              <w:rPr>
                <w:rFonts w:hAnsi="標楷體" w:hint="eastAsia"/>
                <w:spacing w:val="10"/>
                <w:sz w:val="24"/>
                <w:szCs w:val="24"/>
              </w:rPr>
              <w:t>管理要點」、「驗證暨特定範圍</w:t>
            </w:r>
            <w:r w:rsidR="00D504EC">
              <w:rPr>
                <w:rFonts w:hAnsi="標楷體" w:hint="eastAsia"/>
                <w:spacing w:val="10"/>
                <w:sz w:val="24"/>
                <w:szCs w:val="24"/>
              </w:rPr>
              <w:t>驗證</w:t>
            </w:r>
            <w:r w:rsidRPr="007F7C3B">
              <w:rPr>
                <w:rFonts w:hAnsi="標楷體" w:hint="eastAsia"/>
                <w:spacing w:val="10"/>
                <w:sz w:val="24"/>
                <w:szCs w:val="24"/>
              </w:rPr>
              <w:t>程序執行要點」、</w:t>
            </w:r>
            <w:r w:rsidRPr="00652DD6">
              <w:rPr>
                <w:rFonts w:hAnsi="標楷體" w:hint="eastAsia"/>
                <w:sz w:val="24"/>
                <w:szCs w:val="24"/>
              </w:rPr>
              <w:t>「</w:t>
            </w:r>
            <w:r w:rsidR="004676AF">
              <w:rPr>
                <w:rFonts w:hAnsi="標楷體" w:hint="eastAsia"/>
                <w:sz w:val="24"/>
                <w:szCs w:val="24"/>
              </w:rPr>
              <w:t>TPIPAS</w:t>
            </w:r>
            <w:r>
              <w:rPr>
                <w:rFonts w:hAnsi="標楷體" w:hint="eastAsia"/>
                <w:sz w:val="24"/>
                <w:szCs w:val="24"/>
              </w:rPr>
              <w:t>特定範圍</w:t>
            </w:r>
            <w:r w:rsidR="00D504EC">
              <w:rPr>
                <w:rFonts w:hAnsi="標楷體" w:hint="eastAsia"/>
                <w:sz w:val="24"/>
                <w:szCs w:val="24"/>
              </w:rPr>
              <w:t>驗證</w:t>
            </w:r>
            <w:r w:rsidRPr="00652DD6">
              <w:rPr>
                <w:rFonts w:hAnsi="標楷體" w:hint="eastAsia"/>
                <w:sz w:val="24"/>
                <w:szCs w:val="24"/>
              </w:rPr>
              <w:t>申請說明」</w:t>
            </w:r>
            <w:proofErr w:type="gramStart"/>
            <w:r>
              <w:rPr>
                <w:rFonts w:hAnsi="標楷體" w:hint="eastAsia"/>
                <w:sz w:val="24"/>
                <w:szCs w:val="24"/>
              </w:rPr>
              <w:t>）</w:t>
            </w:r>
            <w:proofErr w:type="gramEnd"/>
            <w:r>
              <w:rPr>
                <w:rFonts w:hAnsi="標楷體" w:hint="eastAsia"/>
                <w:sz w:val="24"/>
                <w:szCs w:val="24"/>
              </w:rPr>
              <w:t>。</w:t>
            </w:r>
          </w:p>
          <w:p w:rsidR="004A77FC" w:rsidRPr="007F7C3B" w:rsidRDefault="004A77FC" w:rsidP="004A77FC">
            <w:pPr>
              <w:numPr>
                <w:ilvl w:val="0"/>
                <w:numId w:val="16"/>
              </w:numPr>
              <w:spacing w:line="400" w:lineRule="exact"/>
              <w:ind w:left="900" w:hanging="900"/>
              <w:jc w:val="both"/>
              <w:rPr>
                <w:sz w:val="24"/>
                <w:szCs w:val="24"/>
              </w:rPr>
            </w:pPr>
            <w:r w:rsidRPr="007F7C3B">
              <w:rPr>
                <w:rFonts w:hAnsi="標楷體" w:hint="eastAsia"/>
                <w:spacing w:val="10"/>
                <w:sz w:val="24"/>
                <w:szCs w:val="24"/>
              </w:rPr>
              <w:t>本組織瞭解，</w:t>
            </w:r>
          </w:p>
          <w:p w:rsidR="004A77FC" w:rsidRPr="004A77FC" w:rsidRDefault="004A77FC" w:rsidP="004A77FC">
            <w:pPr>
              <w:pStyle w:val="ac"/>
              <w:numPr>
                <w:ilvl w:val="0"/>
                <w:numId w:val="26"/>
              </w:numPr>
              <w:spacing w:line="400" w:lineRule="exact"/>
              <w:ind w:leftChars="0"/>
              <w:jc w:val="both"/>
              <w:rPr>
                <w:sz w:val="24"/>
                <w:szCs w:val="24"/>
              </w:rPr>
            </w:pPr>
            <w:r w:rsidRPr="007F7C3B">
              <w:rPr>
                <w:rFonts w:hAnsi="標楷體" w:hint="eastAsia"/>
                <w:sz w:val="24"/>
                <w:szCs w:val="24"/>
              </w:rPr>
              <w:t>於</w:t>
            </w:r>
            <w:r w:rsidR="00D504EC">
              <w:rPr>
                <w:rFonts w:hAnsi="標楷體" w:hint="eastAsia"/>
                <w:sz w:val="24"/>
                <w:szCs w:val="24"/>
              </w:rPr>
              <w:t>驗證</w:t>
            </w:r>
            <w:r w:rsidRPr="007F7C3B">
              <w:rPr>
                <w:rFonts w:hAnsi="標楷體" w:hint="eastAsia"/>
                <w:sz w:val="24"/>
                <w:szCs w:val="24"/>
              </w:rPr>
              <w:t>申請程序完備後，至實際派員進行</w:t>
            </w:r>
            <w:r w:rsidR="00D504EC">
              <w:rPr>
                <w:rFonts w:hAnsi="標楷體" w:hint="eastAsia"/>
                <w:sz w:val="24"/>
                <w:szCs w:val="24"/>
              </w:rPr>
              <w:t>驗證</w:t>
            </w:r>
            <w:r w:rsidRPr="007F7C3B">
              <w:rPr>
                <w:rFonts w:hAnsi="標楷體" w:hint="eastAsia"/>
                <w:sz w:val="24"/>
                <w:szCs w:val="24"/>
              </w:rPr>
              <w:t>前，本組織得以書面送達制度維運機構，要求中止</w:t>
            </w:r>
            <w:r w:rsidR="00D504EC">
              <w:rPr>
                <w:rFonts w:hAnsi="標楷體" w:hint="eastAsia"/>
                <w:sz w:val="24"/>
                <w:szCs w:val="24"/>
              </w:rPr>
              <w:t>驗證</w:t>
            </w:r>
            <w:r w:rsidRPr="007F7C3B">
              <w:rPr>
                <w:rFonts w:hAnsi="標楷體" w:hint="eastAsia"/>
                <w:sz w:val="24"/>
                <w:szCs w:val="24"/>
              </w:rPr>
              <w:t>，本組織不得因此主張取回所繳交之文件或相關費用。</w:t>
            </w:r>
          </w:p>
          <w:p w:rsidR="004A77FC" w:rsidRPr="007F7C3B" w:rsidRDefault="004A77FC" w:rsidP="004A77FC">
            <w:pPr>
              <w:pStyle w:val="ac"/>
              <w:numPr>
                <w:ilvl w:val="0"/>
                <w:numId w:val="26"/>
              </w:numPr>
              <w:spacing w:line="400" w:lineRule="exact"/>
              <w:ind w:leftChars="0"/>
              <w:jc w:val="both"/>
              <w:rPr>
                <w:sz w:val="24"/>
                <w:szCs w:val="24"/>
              </w:rPr>
            </w:pPr>
            <w:r w:rsidRPr="007F7C3B">
              <w:rPr>
                <w:rFonts w:hAnsi="標楷體" w:hint="eastAsia"/>
                <w:sz w:val="24"/>
                <w:szCs w:val="24"/>
              </w:rPr>
              <w:t>如本組織無法與制度維運機構就</w:t>
            </w:r>
            <w:r w:rsidR="00D504EC">
              <w:rPr>
                <w:rFonts w:hAnsi="標楷體" w:hint="eastAsia"/>
                <w:sz w:val="24"/>
                <w:szCs w:val="24"/>
              </w:rPr>
              <w:t>驗證</w:t>
            </w:r>
            <w:r w:rsidRPr="007F7C3B">
              <w:rPr>
                <w:rFonts w:hAnsi="標楷體" w:hint="eastAsia"/>
                <w:sz w:val="24"/>
                <w:szCs w:val="24"/>
              </w:rPr>
              <w:t>相關事宜達成協議，而經制度維運機構通知終止程序，或本組織未能於期限</w:t>
            </w:r>
            <w:proofErr w:type="gramStart"/>
            <w:r w:rsidRPr="007F7C3B">
              <w:rPr>
                <w:rFonts w:hAnsi="標楷體" w:hint="eastAsia"/>
                <w:sz w:val="24"/>
                <w:szCs w:val="24"/>
              </w:rPr>
              <w:t>內繳齊</w:t>
            </w:r>
            <w:r w:rsidR="00D504EC">
              <w:rPr>
                <w:rFonts w:hAnsi="標楷體" w:hint="eastAsia"/>
                <w:sz w:val="24"/>
                <w:szCs w:val="24"/>
              </w:rPr>
              <w:t>驗證</w:t>
            </w:r>
            <w:proofErr w:type="gramEnd"/>
            <w:r w:rsidRPr="007F7C3B">
              <w:rPr>
                <w:rFonts w:hAnsi="標楷體" w:hint="eastAsia"/>
                <w:sz w:val="24"/>
                <w:szCs w:val="24"/>
              </w:rPr>
              <w:t>費用，程序即為中止，本組織不得因此主張取回所繳交文件或相關費用。</w:t>
            </w:r>
          </w:p>
          <w:p w:rsidR="004334A4" w:rsidRPr="0038657A" w:rsidRDefault="005E72E5" w:rsidP="0038657A">
            <w:pPr>
              <w:numPr>
                <w:ilvl w:val="0"/>
                <w:numId w:val="16"/>
              </w:numPr>
              <w:spacing w:line="400" w:lineRule="exact"/>
              <w:ind w:left="900" w:hanging="900"/>
              <w:jc w:val="both"/>
              <w:rPr>
                <w:rFonts w:hAnsi="標楷體"/>
                <w:spacing w:val="10"/>
                <w:sz w:val="24"/>
                <w:szCs w:val="24"/>
              </w:rPr>
            </w:pPr>
            <w:r w:rsidRPr="00C0639C">
              <w:rPr>
                <w:rFonts w:hAnsi="標楷體"/>
                <w:spacing w:val="10"/>
                <w:sz w:val="24"/>
                <w:szCs w:val="24"/>
              </w:rPr>
              <w:t>本組織瞭解</w:t>
            </w:r>
            <w:r w:rsidRPr="00C0639C">
              <w:rPr>
                <w:rFonts w:hAnsi="標楷體" w:hint="eastAsia"/>
                <w:spacing w:val="10"/>
                <w:sz w:val="24"/>
                <w:szCs w:val="24"/>
              </w:rPr>
              <w:t>，</w:t>
            </w:r>
            <w:r w:rsidRPr="00C0639C">
              <w:rPr>
                <w:rFonts w:hAnsi="標楷體"/>
                <w:spacing w:val="10"/>
                <w:sz w:val="24"/>
                <w:szCs w:val="24"/>
              </w:rPr>
              <w:t>為符合臺灣個人資料保護與管理制度之要求，</w:t>
            </w:r>
            <w:r w:rsidRPr="00C0639C">
              <w:rPr>
                <w:rFonts w:hAnsi="標楷體" w:hint="eastAsia"/>
                <w:spacing w:val="10"/>
                <w:sz w:val="24"/>
                <w:szCs w:val="24"/>
              </w:rPr>
              <w:t>於驗證申請時</w:t>
            </w:r>
            <w:r>
              <w:rPr>
                <w:rFonts w:hAnsi="標楷體" w:hint="eastAsia"/>
                <w:spacing w:val="10"/>
                <w:sz w:val="24"/>
                <w:szCs w:val="24"/>
              </w:rPr>
              <w:t>所</w:t>
            </w:r>
            <w:r w:rsidRPr="00C0639C">
              <w:rPr>
                <w:rFonts w:hAnsi="標楷體"/>
                <w:spacing w:val="10"/>
                <w:sz w:val="24"/>
                <w:szCs w:val="24"/>
              </w:rPr>
              <w:t>填寫</w:t>
            </w:r>
            <w:r w:rsidRPr="00C0639C">
              <w:rPr>
                <w:rFonts w:hAnsi="標楷體" w:hint="eastAsia"/>
                <w:spacing w:val="10"/>
                <w:sz w:val="24"/>
                <w:szCs w:val="24"/>
              </w:rPr>
              <w:t>於</w:t>
            </w:r>
            <w:r w:rsidRPr="00C0639C">
              <w:rPr>
                <w:rFonts w:hAnsi="標楷體"/>
                <w:spacing w:val="10"/>
                <w:sz w:val="24"/>
                <w:szCs w:val="24"/>
              </w:rPr>
              <w:t>本</w:t>
            </w:r>
            <w:r w:rsidRPr="00C0639C">
              <w:rPr>
                <w:rFonts w:hAnsi="標楷體" w:hint="eastAsia"/>
                <w:spacing w:val="10"/>
                <w:sz w:val="24"/>
                <w:szCs w:val="24"/>
              </w:rPr>
              <w:t>申請書附件一</w:t>
            </w:r>
            <w:r w:rsidRPr="00C0639C">
              <w:rPr>
                <w:rFonts w:hAnsi="標楷體"/>
                <w:spacing w:val="10"/>
                <w:sz w:val="24"/>
                <w:szCs w:val="24"/>
              </w:rPr>
              <w:t>之</w:t>
            </w:r>
            <w:proofErr w:type="gramStart"/>
            <w:r w:rsidRPr="00C0639C">
              <w:rPr>
                <w:rFonts w:hAnsi="標楷體"/>
                <w:spacing w:val="10"/>
                <w:sz w:val="24"/>
                <w:szCs w:val="24"/>
              </w:rPr>
              <w:t>個</w:t>
            </w:r>
            <w:proofErr w:type="gramEnd"/>
            <w:r w:rsidRPr="00C0639C">
              <w:rPr>
                <w:rFonts w:hAnsi="標楷體"/>
                <w:spacing w:val="10"/>
                <w:sz w:val="24"/>
                <w:szCs w:val="24"/>
              </w:rPr>
              <w:t>資管理師</w:t>
            </w:r>
            <w:r w:rsidR="008E5663">
              <w:rPr>
                <w:rFonts w:hAnsi="標楷體" w:hint="eastAsia"/>
                <w:spacing w:val="10"/>
                <w:sz w:val="24"/>
                <w:szCs w:val="24"/>
              </w:rPr>
              <w:t>或</w:t>
            </w:r>
            <w:proofErr w:type="gramStart"/>
            <w:r w:rsidR="008E5663">
              <w:rPr>
                <w:rFonts w:hAnsi="標楷體" w:hint="eastAsia"/>
                <w:spacing w:val="10"/>
                <w:sz w:val="24"/>
                <w:szCs w:val="24"/>
              </w:rPr>
              <w:t>內評師</w:t>
            </w:r>
            <w:r w:rsidRPr="00C0639C">
              <w:rPr>
                <w:rFonts w:hAnsi="標楷體"/>
                <w:spacing w:val="10"/>
                <w:sz w:val="24"/>
                <w:szCs w:val="24"/>
              </w:rPr>
              <w:t>，</w:t>
            </w:r>
            <w:r w:rsidR="008E5663">
              <w:rPr>
                <w:rFonts w:hAnsi="標楷體" w:hint="eastAsia"/>
                <w:spacing w:val="10"/>
                <w:sz w:val="24"/>
                <w:szCs w:val="24"/>
              </w:rPr>
              <w:t>均</w:t>
            </w:r>
            <w:r>
              <w:rPr>
                <w:rFonts w:hAnsi="標楷體" w:hint="eastAsia"/>
                <w:spacing w:val="10"/>
                <w:sz w:val="24"/>
                <w:szCs w:val="24"/>
              </w:rPr>
              <w:t>應</w:t>
            </w:r>
            <w:proofErr w:type="gramEnd"/>
            <w:r w:rsidR="008E5663">
              <w:rPr>
                <w:rFonts w:hAnsi="標楷體" w:hint="eastAsia"/>
                <w:spacing w:val="10"/>
                <w:sz w:val="24"/>
                <w:szCs w:val="24"/>
              </w:rPr>
              <w:t>仍</w:t>
            </w:r>
            <w:r w:rsidRPr="00C0639C">
              <w:rPr>
                <w:rFonts w:hAnsi="標楷體"/>
                <w:spacing w:val="10"/>
                <w:sz w:val="24"/>
                <w:szCs w:val="24"/>
              </w:rPr>
              <w:t>任職於本組織，</w:t>
            </w:r>
            <w:r>
              <w:rPr>
                <w:rFonts w:hAnsi="標楷體" w:hint="eastAsia"/>
                <w:spacing w:val="10"/>
                <w:sz w:val="24"/>
                <w:szCs w:val="24"/>
              </w:rPr>
              <w:t>且</w:t>
            </w:r>
            <w:r w:rsidRPr="00C0639C">
              <w:rPr>
                <w:rFonts w:hAnsi="標楷體"/>
                <w:spacing w:val="10"/>
                <w:sz w:val="24"/>
                <w:szCs w:val="24"/>
              </w:rPr>
              <w:t>經</w:t>
            </w:r>
            <w:r w:rsidRPr="00C0639C">
              <w:rPr>
                <w:rFonts w:hAnsi="標楷體"/>
                <w:spacing w:val="10"/>
                <w:sz w:val="24"/>
                <w:szCs w:val="24"/>
              </w:rPr>
              <w:t>TPIPAS</w:t>
            </w:r>
            <w:r w:rsidRPr="00C0639C">
              <w:rPr>
                <w:rFonts w:hAnsi="標楷體"/>
                <w:spacing w:val="10"/>
                <w:sz w:val="24"/>
                <w:szCs w:val="24"/>
              </w:rPr>
              <w:t>制度</w:t>
            </w:r>
            <w:r w:rsidRPr="00C0639C">
              <w:rPr>
                <w:rFonts w:hAnsi="標楷體" w:hint="eastAsia"/>
                <w:spacing w:val="10"/>
                <w:sz w:val="24"/>
                <w:szCs w:val="24"/>
              </w:rPr>
              <w:t>維運</w:t>
            </w:r>
            <w:r w:rsidRPr="00C0639C">
              <w:rPr>
                <w:rFonts w:hAnsi="標楷體"/>
                <w:spacing w:val="10"/>
                <w:sz w:val="24"/>
                <w:szCs w:val="24"/>
              </w:rPr>
              <w:t>機構登錄，</w:t>
            </w:r>
            <w:r w:rsidRPr="00C0639C">
              <w:rPr>
                <w:rFonts w:hAnsi="標楷體" w:hint="eastAsia"/>
                <w:spacing w:val="10"/>
                <w:sz w:val="24"/>
                <w:szCs w:val="24"/>
              </w:rPr>
              <w:t>而</w:t>
            </w:r>
            <w:r w:rsidRPr="00C0639C">
              <w:rPr>
                <w:rFonts w:hAnsi="標楷體"/>
                <w:spacing w:val="10"/>
                <w:sz w:val="24"/>
                <w:szCs w:val="24"/>
              </w:rPr>
              <w:t>其資格仍在有效</w:t>
            </w:r>
            <w:proofErr w:type="gramStart"/>
            <w:r w:rsidRPr="00C0639C">
              <w:rPr>
                <w:rFonts w:hAnsi="標楷體"/>
                <w:spacing w:val="10"/>
                <w:sz w:val="24"/>
                <w:szCs w:val="24"/>
              </w:rPr>
              <w:t>期間</w:t>
            </w:r>
            <w:r w:rsidRPr="00C0639C">
              <w:rPr>
                <w:rFonts w:hAnsi="標楷體" w:hint="eastAsia"/>
                <w:spacing w:val="10"/>
                <w:sz w:val="24"/>
                <w:szCs w:val="24"/>
              </w:rPr>
              <w:t>，</w:t>
            </w:r>
            <w:proofErr w:type="gramEnd"/>
            <w:r>
              <w:rPr>
                <w:rFonts w:hAnsi="標楷體" w:hint="eastAsia"/>
                <w:spacing w:val="10"/>
                <w:sz w:val="24"/>
                <w:szCs w:val="24"/>
              </w:rPr>
              <w:t>並</w:t>
            </w:r>
            <w:r w:rsidRPr="00C0639C">
              <w:rPr>
                <w:rFonts w:hAnsi="標楷體" w:hint="eastAsia"/>
                <w:spacing w:val="10"/>
                <w:sz w:val="24"/>
                <w:szCs w:val="24"/>
              </w:rPr>
              <w:t>應</w:t>
            </w:r>
            <w:r w:rsidRPr="00C0639C">
              <w:rPr>
                <w:rFonts w:hAnsi="標楷體"/>
                <w:spacing w:val="10"/>
                <w:sz w:val="24"/>
                <w:szCs w:val="24"/>
              </w:rPr>
              <w:t>擔任組織之</w:t>
            </w:r>
            <w:proofErr w:type="gramStart"/>
            <w:r w:rsidRPr="00C0639C">
              <w:rPr>
                <w:rFonts w:hAnsi="標楷體"/>
                <w:spacing w:val="10"/>
                <w:sz w:val="24"/>
                <w:szCs w:val="24"/>
              </w:rPr>
              <w:t>個</w:t>
            </w:r>
            <w:proofErr w:type="gramEnd"/>
            <w:r w:rsidRPr="00C0639C">
              <w:rPr>
                <w:rFonts w:hAnsi="標楷體"/>
                <w:spacing w:val="10"/>
                <w:sz w:val="24"/>
                <w:szCs w:val="24"/>
              </w:rPr>
              <w:t>資管理代表或</w:t>
            </w:r>
            <w:proofErr w:type="gramStart"/>
            <w:r w:rsidRPr="00C0639C">
              <w:rPr>
                <w:rFonts w:hAnsi="標楷體"/>
                <w:spacing w:val="10"/>
                <w:sz w:val="24"/>
                <w:szCs w:val="24"/>
              </w:rPr>
              <w:t>個</w:t>
            </w:r>
            <w:proofErr w:type="gramEnd"/>
            <w:r w:rsidRPr="00C0639C">
              <w:rPr>
                <w:rFonts w:hAnsi="標楷體"/>
                <w:spacing w:val="10"/>
                <w:sz w:val="24"/>
                <w:szCs w:val="24"/>
              </w:rPr>
              <w:t>資管理人員。</w:t>
            </w:r>
          </w:p>
          <w:p w:rsidR="004334A4" w:rsidRPr="004334A4" w:rsidRDefault="00AF36E9" w:rsidP="00E755BE">
            <w:pPr>
              <w:numPr>
                <w:ilvl w:val="0"/>
                <w:numId w:val="16"/>
              </w:numPr>
              <w:spacing w:line="400" w:lineRule="exact"/>
              <w:ind w:left="900" w:hanging="900"/>
              <w:jc w:val="both"/>
              <w:rPr>
                <w:sz w:val="24"/>
                <w:szCs w:val="24"/>
              </w:rPr>
            </w:pPr>
            <w:r>
              <w:rPr>
                <w:rFonts w:hint="eastAsia"/>
                <w:sz w:val="24"/>
                <w:szCs w:val="24"/>
              </w:rPr>
              <w:t>如</w:t>
            </w:r>
            <w:r w:rsidRPr="00AF36E9">
              <w:rPr>
                <w:rFonts w:hint="eastAsia"/>
                <w:sz w:val="24"/>
                <w:szCs w:val="24"/>
              </w:rPr>
              <w:t>為本組織</w:t>
            </w:r>
            <w:proofErr w:type="gramStart"/>
            <w:r w:rsidRPr="00AF36E9">
              <w:rPr>
                <w:rFonts w:hint="eastAsia"/>
                <w:sz w:val="24"/>
                <w:szCs w:val="24"/>
              </w:rPr>
              <w:t>撰寫內評報告</w:t>
            </w:r>
            <w:proofErr w:type="gramEnd"/>
            <w:r w:rsidRPr="00AF36E9">
              <w:rPr>
                <w:rFonts w:hint="eastAsia"/>
                <w:sz w:val="24"/>
                <w:szCs w:val="24"/>
              </w:rPr>
              <w:t>之</w:t>
            </w:r>
            <w:proofErr w:type="gramStart"/>
            <w:r w:rsidRPr="00AF36E9">
              <w:rPr>
                <w:rFonts w:hint="eastAsia"/>
                <w:sz w:val="24"/>
                <w:szCs w:val="24"/>
              </w:rPr>
              <w:t>個</w:t>
            </w:r>
            <w:proofErr w:type="gramEnd"/>
            <w:r w:rsidRPr="00AF36E9">
              <w:rPr>
                <w:rFonts w:hint="eastAsia"/>
                <w:sz w:val="24"/>
                <w:szCs w:val="24"/>
              </w:rPr>
              <w:t>資</w:t>
            </w:r>
            <w:proofErr w:type="gramStart"/>
            <w:r w:rsidRPr="00AF36E9">
              <w:rPr>
                <w:rFonts w:hint="eastAsia"/>
                <w:sz w:val="24"/>
                <w:szCs w:val="24"/>
              </w:rPr>
              <w:t>內評師</w:t>
            </w:r>
            <w:proofErr w:type="gramEnd"/>
            <w:r w:rsidR="005E72E5" w:rsidRPr="005E72E5">
              <w:rPr>
                <w:rFonts w:hint="eastAsia"/>
                <w:sz w:val="24"/>
                <w:szCs w:val="24"/>
              </w:rPr>
              <w:t>或驗證師</w:t>
            </w:r>
            <w:r w:rsidRPr="00AF36E9">
              <w:rPr>
                <w:rFonts w:hint="eastAsia"/>
                <w:sz w:val="24"/>
                <w:szCs w:val="24"/>
              </w:rPr>
              <w:t>，係經</w:t>
            </w:r>
            <w:r w:rsidRPr="00AF36E9">
              <w:rPr>
                <w:rFonts w:hint="eastAsia"/>
                <w:sz w:val="24"/>
                <w:szCs w:val="24"/>
              </w:rPr>
              <w:t>TPIPAS</w:t>
            </w:r>
            <w:r w:rsidRPr="00AF36E9">
              <w:rPr>
                <w:rFonts w:hint="eastAsia"/>
                <w:sz w:val="24"/>
                <w:szCs w:val="24"/>
              </w:rPr>
              <w:t>制度維運機構登錄，與組織之</w:t>
            </w:r>
            <w:proofErr w:type="gramStart"/>
            <w:r w:rsidRPr="00AF36E9">
              <w:rPr>
                <w:rFonts w:hint="eastAsia"/>
                <w:sz w:val="24"/>
                <w:szCs w:val="24"/>
              </w:rPr>
              <w:t>個</w:t>
            </w:r>
            <w:proofErr w:type="gramEnd"/>
            <w:r w:rsidRPr="00AF36E9">
              <w:rPr>
                <w:rFonts w:hint="eastAsia"/>
                <w:sz w:val="24"/>
                <w:szCs w:val="24"/>
              </w:rPr>
              <w:t>資管理代表不得為同一人，且於</w:t>
            </w:r>
            <w:proofErr w:type="gramStart"/>
            <w:r w:rsidRPr="00AF36E9">
              <w:rPr>
                <w:rFonts w:hint="eastAsia"/>
                <w:sz w:val="24"/>
                <w:szCs w:val="24"/>
              </w:rPr>
              <w:t>做成內評報告</w:t>
            </w:r>
            <w:proofErr w:type="gramEnd"/>
            <w:r w:rsidRPr="00AF36E9">
              <w:rPr>
                <w:rFonts w:hint="eastAsia"/>
                <w:sz w:val="24"/>
                <w:szCs w:val="24"/>
              </w:rPr>
              <w:t>時，其</w:t>
            </w:r>
            <w:proofErr w:type="gramStart"/>
            <w:r w:rsidRPr="00AF36E9">
              <w:rPr>
                <w:rFonts w:hint="eastAsia"/>
                <w:sz w:val="24"/>
                <w:szCs w:val="24"/>
              </w:rPr>
              <w:t>個</w:t>
            </w:r>
            <w:proofErr w:type="gramEnd"/>
            <w:r w:rsidRPr="00AF36E9">
              <w:rPr>
                <w:rFonts w:hint="eastAsia"/>
                <w:sz w:val="24"/>
                <w:szCs w:val="24"/>
              </w:rPr>
              <w:t>資</w:t>
            </w:r>
            <w:proofErr w:type="gramStart"/>
            <w:r w:rsidRPr="00AF36E9">
              <w:rPr>
                <w:rFonts w:hint="eastAsia"/>
                <w:sz w:val="24"/>
                <w:szCs w:val="24"/>
              </w:rPr>
              <w:t>內評師</w:t>
            </w:r>
            <w:proofErr w:type="gramEnd"/>
            <w:r w:rsidR="005E72E5" w:rsidRPr="005E72E5">
              <w:rPr>
                <w:rFonts w:hint="eastAsia"/>
                <w:sz w:val="24"/>
                <w:szCs w:val="24"/>
              </w:rPr>
              <w:t>或驗證師</w:t>
            </w:r>
            <w:r w:rsidRPr="00AF36E9">
              <w:rPr>
                <w:rFonts w:hint="eastAsia"/>
                <w:sz w:val="24"/>
                <w:szCs w:val="24"/>
              </w:rPr>
              <w:t>資格仍在有效期間。</w:t>
            </w:r>
          </w:p>
          <w:p w:rsidR="00E755BE" w:rsidRPr="00663441" w:rsidRDefault="00E755BE" w:rsidP="00E755BE">
            <w:pPr>
              <w:numPr>
                <w:ilvl w:val="0"/>
                <w:numId w:val="16"/>
              </w:numPr>
              <w:spacing w:line="400" w:lineRule="exact"/>
              <w:ind w:left="900" w:hanging="900"/>
              <w:jc w:val="both"/>
              <w:rPr>
                <w:sz w:val="24"/>
                <w:szCs w:val="24"/>
              </w:rPr>
            </w:pPr>
            <w:r w:rsidRPr="00663441">
              <w:rPr>
                <w:rFonts w:hAnsi="標楷體"/>
                <w:sz w:val="24"/>
                <w:szCs w:val="24"/>
              </w:rPr>
              <w:t>本</w:t>
            </w:r>
            <w:r>
              <w:rPr>
                <w:rFonts w:hAnsi="標楷體"/>
                <w:sz w:val="24"/>
                <w:szCs w:val="24"/>
              </w:rPr>
              <w:t>組織</w:t>
            </w:r>
            <w:r w:rsidRPr="00663441">
              <w:rPr>
                <w:rFonts w:hAnsi="標楷體"/>
                <w:sz w:val="24"/>
                <w:szCs w:val="24"/>
              </w:rPr>
              <w:t>所提交之各項文件，</w:t>
            </w:r>
            <w:proofErr w:type="gramStart"/>
            <w:r w:rsidRPr="00663441">
              <w:rPr>
                <w:rFonts w:hAnsi="標楷體"/>
                <w:sz w:val="24"/>
                <w:szCs w:val="24"/>
              </w:rPr>
              <w:t>凡同項</w:t>
            </w:r>
            <w:proofErr w:type="gramEnd"/>
            <w:r w:rsidRPr="00663441">
              <w:rPr>
                <w:rFonts w:hAnsi="標楷體"/>
                <w:sz w:val="24"/>
                <w:szCs w:val="24"/>
              </w:rPr>
              <w:t>文件，其</w:t>
            </w:r>
            <w:proofErr w:type="gramStart"/>
            <w:r w:rsidRPr="00663441">
              <w:rPr>
                <w:rFonts w:hAnsi="標楷體"/>
                <w:sz w:val="24"/>
                <w:szCs w:val="24"/>
              </w:rPr>
              <w:t>內容均屬一致</w:t>
            </w:r>
            <w:proofErr w:type="gramEnd"/>
            <w:r w:rsidRPr="00663441">
              <w:rPr>
                <w:rFonts w:hAnsi="標楷體"/>
                <w:sz w:val="24"/>
                <w:szCs w:val="24"/>
              </w:rPr>
              <w:t>；如有不一致，本</w:t>
            </w:r>
            <w:r>
              <w:rPr>
                <w:rFonts w:hAnsi="標楷體"/>
                <w:sz w:val="24"/>
                <w:szCs w:val="24"/>
              </w:rPr>
              <w:t>組織</w:t>
            </w:r>
            <w:r w:rsidRPr="00663441">
              <w:rPr>
                <w:rFonts w:hAnsi="標楷體"/>
                <w:sz w:val="24"/>
                <w:szCs w:val="24"/>
              </w:rPr>
              <w:t>願承擔因此所生之</w:t>
            </w:r>
            <w:r w:rsidRPr="00663441">
              <w:rPr>
                <w:rFonts w:hAnsi="標楷體" w:hint="eastAsia"/>
                <w:sz w:val="24"/>
                <w:szCs w:val="24"/>
              </w:rPr>
              <w:t>任何</w:t>
            </w:r>
            <w:proofErr w:type="gramStart"/>
            <w:r w:rsidRPr="00663441">
              <w:rPr>
                <w:rFonts w:hAnsi="標楷體"/>
                <w:sz w:val="24"/>
                <w:szCs w:val="24"/>
              </w:rPr>
              <w:t>不</w:t>
            </w:r>
            <w:proofErr w:type="gramEnd"/>
            <w:r w:rsidRPr="00663441">
              <w:rPr>
                <w:rFonts w:hAnsi="標楷體"/>
                <w:sz w:val="24"/>
                <w:szCs w:val="24"/>
              </w:rPr>
              <w:t>利益。</w:t>
            </w:r>
          </w:p>
          <w:p w:rsidR="00E755BE" w:rsidRPr="00AE4298" w:rsidRDefault="00E755BE" w:rsidP="00E755BE">
            <w:pPr>
              <w:numPr>
                <w:ilvl w:val="0"/>
                <w:numId w:val="16"/>
              </w:numPr>
              <w:spacing w:line="400" w:lineRule="exact"/>
              <w:ind w:left="900" w:hanging="900"/>
              <w:jc w:val="both"/>
              <w:rPr>
                <w:sz w:val="24"/>
                <w:szCs w:val="24"/>
              </w:rPr>
            </w:pPr>
            <w:r>
              <w:rPr>
                <w:rFonts w:hAnsi="標楷體" w:hint="eastAsia"/>
                <w:sz w:val="24"/>
                <w:szCs w:val="24"/>
              </w:rPr>
              <w:t>本組織瞭解，最高管理階層或管理代表於</w:t>
            </w:r>
            <w:r w:rsidR="00D504EC">
              <w:rPr>
                <w:rFonts w:hAnsi="標楷體" w:hint="eastAsia"/>
                <w:sz w:val="24"/>
                <w:szCs w:val="24"/>
              </w:rPr>
              <w:t>驗證</w:t>
            </w:r>
            <w:r>
              <w:rPr>
                <w:rFonts w:hAnsi="標楷體" w:hint="eastAsia"/>
                <w:sz w:val="24"/>
                <w:szCs w:val="24"/>
              </w:rPr>
              <w:t>過程中所為之與</w:t>
            </w:r>
            <w:r w:rsidR="00D504EC">
              <w:rPr>
                <w:rFonts w:hAnsi="標楷體" w:hint="eastAsia"/>
                <w:sz w:val="24"/>
                <w:szCs w:val="24"/>
              </w:rPr>
              <w:t>驗證</w:t>
            </w:r>
            <w:r>
              <w:rPr>
                <w:rFonts w:hAnsi="標楷體" w:hint="eastAsia"/>
                <w:sz w:val="24"/>
                <w:szCs w:val="24"/>
              </w:rPr>
              <w:t>或組織相關之表示，</w:t>
            </w:r>
            <w:proofErr w:type="gramStart"/>
            <w:r>
              <w:rPr>
                <w:rFonts w:hAnsi="標楷體" w:hint="eastAsia"/>
                <w:sz w:val="24"/>
                <w:szCs w:val="24"/>
              </w:rPr>
              <w:t>均已取得</w:t>
            </w:r>
            <w:proofErr w:type="gramEnd"/>
            <w:r>
              <w:rPr>
                <w:rFonts w:hAnsi="標楷體" w:hint="eastAsia"/>
                <w:sz w:val="24"/>
                <w:szCs w:val="24"/>
              </w:rPr>
              <w:t>本組織充分之授權，而得拘束本組織；特定範圍</w:t>
            </w:r>
            <w:r w:rsidR="00D504EC">
              <w:rPr>
                <w:rFonts w:hAnsi="標楷體" w:hint="eastAsia"/>
                <w:sz w:val="24"/>
                <w:szCs w:val="24"/>
              </w:rPr>
              <w:t>驗證</w:t>
            </w:r>
            <w:r>
              <w:rPr>
                <w:rFonts w:hAnsi="標楷體" w:hint="eastAsia"/>
                <w:sz w:val="24"/>
                <w:szCs w:val="24"/>
              </w:rPr>
              <w:t>事宜聯絡窗口就</w:t>
            </w:r>
            <w:r w:rsidR="00D504EC">
              <w:rPr>
                <w:rFonts w:hAnsi="標楷體" w:hint="eastAsia"/>
                <w:sz w:val="24"/>
                <w:szCs w:val="24"/>
              </w:rPr>
              <w:t>驗證</w:t>
            </w:r>
            <w:r>
              <w:rPr>
                <w:rFonts w:hAnsi="標楷體" w:hint="eastAsia"/>
                <w:sz w:val="24"/>
                <w:szCs w:val="24"/>
              </w:rPr>
              <w:t>申請、聯繫之相關事項亦同。</w:t>
            </w:r>
          </w:p>
          <w:p w:rsidR="002C2ADA" w:rsidRPr="002D5231" w:rsidRDefault="00E755BE" w:rsidP="00E755BE">
            <w:pPr>
              <w:numPr>
                <w:ilvl w:val="0"/>
                <w:numId w:val="16"/>
              </w:numPr>
              <w:spacing w:line="400" w:lineRule="exact"/>
              <w:ind w:left="900" w:hanging="900"/>
              <w:jc w:val="both"/>
              <w:rPr>
                <w:rFonts w:hAnsi="標楷體"/>
                <w:sz w:val="24"/>
                <w:szCs w:val="24"/>
              </w:rPr>
            </w:pPr>
            <w:r w:rsidRPr="00663441">
              <w:rPr>
                <w:rFonts w:hAnsi="標楷體"/>
                <w:sz w:val="24"/>
                <w:szCs w:val="24"/>
              </w:rPr>
              <w:t>本</w:t>
            </w:r>
            <w:r>
              <w:rPr>
                <w:rFonts w:hAnsi="標楷體"/>
                <w:sz w:val="24"/>
                <w:szCs w:val="24"/>
              </w:rPr>
              <w:t>組織</w:t>
            </w:r>
            <w:r w:rsidRPr="00663441">
              <w:rPr>
                <w:rFonts w:hAnsi="標楷體"/>
                <w:sz w:val="24"/>
                <w:szCs w:val="24"/>
              </w:rPr>
              <w:t>所提供及填報之各項資料皆與現況、事實相符，且保證無侵害他人任何權利</w:t>
            </w:r>
            <w:r w:rsidRPr="00663441">
              <w:rPr>
                <w:rFonts w:hAnsi="標楷體" w:hint="eastAsia"/>
                <w:sz w:val="24"/>
                <w:szCs w:val="24"/>
              </w:rPr>
              <w:t>或其他利益</w:t>
            </w:r>
            <w:r w:rsidRPr="00663441">
              <w:rPr>
                <w:rFonts w:hAnsi="標楷體"/>
                <w:sz w:val="24"/>
                <w:szCs w:val="24"/>
              </w:rPr>
              <w:t>，否則願自負一切責任。</w:t>
            </w:r>
          </w:p>
          <w:p w:rsidR="004121F0" w:rsidRPr="00873DCC" w:rsidRDefault="00846F06" w:rsidP="00BA216F">
            <w:pPr>
              <w:numPr>
                <w:ilvl w:val="0"/>
                <w:numId w:val="16"/>
              </w:numPr>
              <w:spacing w:line="400" w:lineRule="exact"/>
              <w:ind w:left="900" w:hanging="900"/>
              <w:jc w:val="both"/>
            </w:pPr>
            <w:r>
              <w:rPr>
                <w:rFonts w:hAnsi="標楷體" w:hint="eastAsia"/>
                <w:sz w:val="24"/>
                <w:szCs w:val="24"/>
              </w:rPr>
              <w:t>本組織瞭解，</w:t>
            </w:r>
            <w:r w:rsidR="00D504EC">
              <w:rPr>
                <w:rFonts w:hAnsi="標楷體" w:hint="eastAsia"/>
                <w:sz w:val="24"/>
                <w:szCs w:val="24"/>
              </w:rPr>
              <w:t>驗證</w:t>
            </w:r>
            <w:r>
              <w:rPr>
                <w:rFonts w:hAnsi="標楷體" w:hint="eastAsia"/>
                <w:sz w:val="24"/>
                <w:szCs w:val="24"/>
              </w:rPr>
              <w:t>與驗證不同，因此本組織無論是否通過</w:t>
            </w:r>
            <w:r w:rsidR="00D504EC">
              <w:rPr>
                <w:rFonts w:hAnsi="標楷體" w:hint="eastAsia"/>
                <w:sz w:val="24"/>
                <w:szCs w:val="24"/>
              </w:rPr>
              <w:t>驗證</w:t>
            </w:r>
            <w:r>
              <w:rPr>
                <w:rFonts w:hAnsi="標楷體" w:hint="eastAsia"/>
                <w:sz w:val="24"/>
                <w:szCs w:val="24"/>
              </w:rPr>
              <w:t>，均不得宣稱本組織已通過書審、</w:t>
            </w:r>
            <w:proofErr w:type="gramStart"/>
            <w:r>
              <w:rPr>
                <w:rFonts w:hAnsi="標楷體" w:hint="eastAsia"/>
                <w:sz w:val="24"/>
                <w:szCs w:val="24"/>
              </w:rPr>
              <w:t>實審或</w:t>
            </w:r>
            <w:proofErr w:type="gramEnd"/>
            <w:r>
              <w:rPr>
                <w:rFonts w:hAnsi="標楷體" w:hint="eastAsia"/>
                <w:sz w:val="24"/>
                <w:szCs w:val="24"/>
              </w:rPr>
              <w:t>為任何使人誤認本組織已通過驗證之表示。</w:t>
            </w:r>
          </w:p>
          <w:p w:rsidR="00873DCC" w:rsidRDefault="00873DCC" w:rsidP="00873DCC">
            <w:pPr>
              <w:spacing w:line="400" w:lineRule="exact"/>
              <w:jc w:val="both"/>
              <w:rPr>
                <w:rFonts w:hAnsi="標楷體"/>
                <w:sz w:val="24"/>
                <w:szCs w:val="24"/>
              </w:rPr>
            </w:pPr>
          </w:p>
          <w:p w:rsidR="00873DCC" w:rsidRDefault="00873DCC" w:rsidP="00873DCC">
            <w:pPr>
              <w:spacing w:line="400" w:lineRule="exact"/>
              <w:jc w:val="both"/>
            </w:pPr>
          </w:p>
        </w:tc>
      </w:tr>
      <w:tr w:rsidR="00E755BE" w:rsidRPr="00D25D2D" w:rsidTr="006B4155">
        <w:trPr>
          <w:trHeight w:val="673"/>
        </w:trPr>
        <w:tc>
          <w:tcPr>
            <w:tcW w:w="8396" w:type="dxa"/>
            <w:tcBorders>
              <w:top w:val="single" w:sz="4" w:space="0" w:color="auto"/>
              <w:left w:val="single" w:sz="4" w:space="0" w:color="auto"/>
              <w:bottom w:val="single" w:sz="4" w:space="0" w:color="auto"/>
              <w:right w:val="single" w:sz="4" w:space="0" w:color="auto"/>
            </w:tcBorders>
            <w:shd w:val="pct12" w:color="auto" w:fill="auto"/>
            <w:vAlign w:val="center"/>
          </w:tcPr>
          <w:p w:rsidR="004121F0" w:rsidRDefault="00E755BE">
            <w:pPr>
              <w:snapToGrid w:val="0"/>
              <w:spacing w:line="400" w:lineRule="atLeast"/>
              <w:ind w:rightChars="99" w:right="277"/>
              <w:jc w:val="center"/>
              <w:rPr>
                <w:rFonts w:hAnsi="標楷體"/>
                <w:b/>
                <w:spacing w:val="10"/>
                <w:sz w:val="24"/>
                <w:szCs w:val="24"/>
              </w:rPr>
            </w:pPr>
            <w:r>
              <w:rPr>
                <w:rFonts w:hAnsi="標楷體"/>
                <w:b/>
                <w:spacing w:val="10"/>
                <w:sz w:val="24"/>
                <w:szCs w:val="24"/>
              </w:rPr>
              <w:lastRenderedPageBreak/>
              <w:t>組織</w:t>
            </w:r>
            <w:r w:rsidRPr="00B63339">
              <w:rPr>
                <w:rFonts w:hAnsi="標楷體"/>
                <w:b/>
                <w:spacing w:val="10"/>
                <w:sz w:val="24"/>
                <w:szCs w:val="24"/>
              </w:rPr>
              <w:t>簽章</w:t>
            </w:r>
          </w:p>
        </w:tc>
      </w:tr>
      <w:tr w:rsidR="00E755BE" w:rsidRPr="00D25D2D" w:rsidTr="006B4155">
        <w:tc>
          <w:tcPr>
            <w:tcW w:w="8396" w:type="dxa"/>
            <w:tcBorders>
              <w:top w:val="single" w:sz="4" w:space="0" w:color="auto"/>
              <w:left w:val="single" w:sz="4" w:space="0" w:color="auto"/>
              <w:bottom w:val="nil"/>
              <w:right w:val="single" w:sz="4" w:space="0" w:color="auto"/>
            </w:tcBorders>
          </w:tcPr>
          <w:p w:rsidR="00E755BE" w:rsidRPr="00B63339" w:rsidRDefault="00E755BE" w:rsidP="00EE38C8">
            <w:pPr>
              <w:snapToGrid w:val="0"/>
              <w:spacing w:line="400" w:lineRule="atLeast"/>
              <w:ind w:rightChars="99" w:right="277"/>
              <w:jc w:val="center"/>
              <w:rPr>
                <w:rFonts w:hAnsi="標楷體"/>
                <w:spacing w:val="10"/>
                <w:sz w:val="20"/>
              </w:rPr>
            </w:pPr>
            <w:r w:rsidRPr="00B63339">
              <w:rPr>
                <w:rFonts w:hAnsi="標楷體"/>
                <w:spacing w:val="10"/>
                <w:sz w:val="20"/>
              </w:rPr>
              <w:t>(</w:t>
            </w:r>
            <w:r w:rsidRPr="00B63339">
              <w:rPr>
                <w:rFonts w:hAnsi="標楷體"/>
                <w:spacing w:val="10"/>
                <w:sz w:val="20"/>
              </w:rPr>
              <w:t>公司或機構印章</w:t>
            </w:r>
            <w:r w:rsidRPr="00B63339">
              <w:rPr>
                <w:rFonts w:hAnsi="標楷體"/>
                <w:spacing w:val="10"/>
                <w:sz w:val="20"/>
              </w:rPr>
              <w:t>)   (</w:t>
            </w:r>
            <w:r w:rsidRPr="00B63339">
              <w:rPr>
                <w:rFonts w:hAnsi="標楷體"/>
                <w:spacing w:val="10"/>
                <w:sz w:val="20"/>
              </w:rPr>
              <w:t>負責人章</w:t>
            </w:r>
            <w:r w:rsidRPr="00B63339">
              <w:rPr>
                <w:rFonts w:hAnsi="標楷體"/>
                <w:spacing w:val="10"/>
                <w:sz w:val="20"/>
              </w:rPr>
              <w:t>)</w:t>
            </w:r>
          </w:p>
        </w:tc>
      </w:tr>
      <w:tr w:rsidR="00E755BE" w:rsidRPr="00D25D2D" w:rsidTr="006B4155">
        <w:tc>
          <w:tcPr>
            <w:tcW w:w="8396" w:type="dxa"/>
            <w:tcBorders>
              <w:top w:val="nil"/>
              <w:left w:val="single" w:sz="4" w:space="0" w:color="auto"/>
              <w:bottom w:val="single" w:sz="4" w:space="0" w:color="auto"/>
              <w:right w:val="single" w:sz="4" w:space="0" w:color="auto"/>
            </w:tcBorders>
          </w:tcPr>
          <w:p w:rsidR="00F92484" w:rsidRDefault="00E755BE" w:rsidP="00F92484">
            <w:pPr>
              <w:adjustRightInd w:val="0"/>
              <w:snapToGrid w:val="0"/>
              <w:ind w:firstLineChars="150" w:firstLine="390"/>
              <w:jc w:val="both"/>
              <w:rPr>
                <w:kern w:val="0"/>
                <w:sz w:val="20"/>
              </w:rPr>
            </w:pPr>
            <w:r>
              <w:rPr>
                <w:rFonts w:hAnsi="標楷體" w:hint="eastAsia"/>
                <w:spacing w:val="10"/>
                <w:sz w:val="24"/>
                <w:szCs w:val="24"/>
              </w:rPr>
              <w:t xml:space="preserve"> </w:t>
            </w:r>
          </w:p>
          <w:p w:rsidR="00F92484" w:rsidRPr="00D25D2D" w:rsidRDefault="00F92484" w:rsidP="00F92484">
            <w:pPr>
              <w:adjustRightInd w:val="0"/>
              <w:snapToGrid w:val="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Pr="00D25D2D" w:rsidRDefault="00F92484" w:rsidP="00F92484">
            <w:pPr>
              <w:adjustRightInd w:val="0"/>
              <w:snapToGrid w:val="0"/>
              <w:ind w:firstLineChars="150" w:firstLine="300"/>
              <w:jc w:val="both"/>
              <w:rPr>
                <w:kern w:val="0"/>
                <w:sz w:val="20"/>
              </w:rPr>
            </w:pPr>
          </w:p>
          <w:p w:rsidR="00F92484" w:rsidRPr="00D25D2D" w:rsidRDefault="00F92484" w:rsidP="00F92484">
            <w:pPr>
              <w:adjustRightInd w:val="0"/>
              <w:snapToGrid w:val="0"/>
              <w:ind w:firstLineChars="150" w:firstLine="300"/>
              <w:jc w:val="both"/>
              <w:rPr>
                <w:kern w:val="0"/>
                <w:sz w:val="20"/>
              </w:rPr>
            </w:pPr>
          </w:p>
          <w:p w:rsidR="00F92484" w:rsidRPr="00D25D2D" w:rsidRDefault="00F92484" w:rsidP="00F92484">
            <w:pPr>
              <w:adjustRightInd w:val="0"/>
              <w:snapToGrid w:val="0"/>
              <w:ind w:firstLineChars="150" w:firstLine="300"/>
              <w:jc w:val="both"/>
              <w:rPr>
                <w:kern w:val="0"/>
                <w:sz w:val="20"/>
              </w:rPr>
            </w:pPr>
          </w:p>
          <w:p w:rsidR="00F92484" w:rsidRPr="00D25D2D"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F92484" w:rsidRDefault="00F92484" w:rsidP="00F92484">
            <w:pPr>
              <w:adjustRightInd w:val="0"/>
              <w:snapToGrid w:val="0"/>
              <w:ind w:firstLineChars="150" w:firstLine="300"/>
              <w:jc w:val="both"/>
              <w:rPr>
                <w:kern w:val="0"/>
                <w:sz w:val="20"/>
              </w:rPr>
            </w:pPr>
          </w:p>
          <w:p w:rsidR="004121F0" w:rsidRDefault="00846F06" w:rsidP="004676AF">
            <w:pPr>
              <w:snapToGrid w:val="0"/>
              <w:spacing w:line="400" w:lineRule="atLeast"/>
              <w:ind w:rightChars="23" w:right="64" w:firstLineChars="13" w:firstLine="34"/>
              <w:jc w:val="distribute"/>
              <w:rPr>
                <w:rFonts w:hAnsi="標楷體"/>
                <w:spacing w:val="10"/>
                <w:sz w:val="24"/>
                <w:szCs w:val="24"/>
              </w:rPr>
            </w:pPr>
            <w:r w:rsidRPr="00846F06">
              <w:rPr>
                <w:rFonts w:hAnsi="標楷體" w:hint="eastAsia"/>
                <w:b/>
                <w:spacing w:val="10"/>
                <w:sz w:val="24"/>
                <w:szCs w:val="24"/>
              </w:rPr>
              <w:t>中</w:t>
            </w:r>
            <w:r w:rsidRPr="00846F06">
              <w:rPr>
                <w:rFonts w:hAnsi="標楷體"/>
                <w:b/>
                <w:spacing w:val="10"/>
                <w:sz w:val="24"/>
                <w:szCs w:val="24"/>
              </w:rPr>
              <w:t xml:space="preserve">   </w:t>
            </w:r>
            <w:r w:rsidRPr="00846F06">
              <w:rPr>
                <w:rFonts w:hAnsi="標楷體" w:hint="eastAsia"/>
                <w:b/>
                <w:spacing w:val="10"/>
                <w:sz w:val="24"/>
                <w:szCs w:val="24"/>
              </w:rPr>
              <w:t>華</w:t>
            </w:r>
            <w:r w:rsidRPr="00846F06">
              <w:rPr>
                <w:rFonts w:hAnsi="標楷體"/>
                <w:b/>
                <w:spacing w:val="10"/>
                <w:sz w:val="24"/>
                <w:szCs w:val="24"/>
              </w:rPr>
              <w:t xml:space="preserve">   </w:t>
            </w:r>
            <w:r w:rsidRPr="00846F06">
              <w:rPr>
                <w:rFonts w:hAnsi="標楷體" w:hint="eastAsia"/>
                <w:b/>
                <w:spacing w:val="10"/>
                <w:sz w:val="24"/>
                <w:szCs w:val="24"/>
              </w:rPr>
              <w:t>民</w:t>
            </w:r>
            <w:r w:rsidRPr="00846F06">
              <w:rPr>
                <w:rFonts w:hAnsi="標楷體"/>
                <w:b/>
                <w:spacing w:val="10"/>
                <w:sz w:val="24"/>
                <w:szCs w:val="24"/>
              </w:rPr>
              <w:t xml:space="preserve">   </w:t>
            </w:r>
            <w:r w:rsidRPr="00846F06">
              <w:rPr>
                <w:rFonts w:hAnsi="標楷體" w:hint="eastAsia"/>
                <w:b/>
                <w:spacing w:val="10"/>
                <w:sz w:val="24"/>
                <w:szCs w:val="24"/>
              </w:rPr>
              <w:t>國</w:t>
            </w:r>
            <w:r w:rsidRPr="00846F06">
              <w:rPr>
                <w:rFonts w:hAnsi="標楷體"/>
                <w:b/>
                <w:spacing w:val="10"/>
                <w:sz w:val="24"/>
                <w:szCs w:val="24"/>
              </w:rPr>
              <w:t xml:space="preserve">    </w:t>
            </w:r>
            <w:r w:rsidRPr="004E5CA7">
              <w:rPr>
                <w:rFonts w:hAnsi="標楷體"/>
                <w:b/>
                <w:color w:val="FF0000"/>
                <w:spacing w:val="10"/>
                <w:sz w:val="24"/>
                <w:szCs w:val="24"/>
              </w:rPr>
              <w:t xml:space="preserve"> </w:t>
            </w:r>
            <w:r w:rsidR="004E5CA7" w:rsidRPr="004E5CA7">
              <w:rPr>
                <w:rFonts w:hAnsi="標楷體" w:hint="eastAsia"/>
                <w:b/>
                <w:color w:val="FF0000"/>
                <w:spacing w:val="10"/>
                <w:sz w:val="24"/>
                <w:szCs w:val="24"/>
              </w:rPr>
              <w:t>請填寫</w:t>
            </w:r>
            <w:r w:rsidRPr="00846F06">
              <w:rPr>
                <w:rFonts w:hAnsi="標楷體"/>
                <w:b/>
                <w:spacing w:val="10"/>
                <w:sz w:val="24"/>
                <w:szCs w:val="24"/>
              </w:rPr>
              <w:t xml:space="preserve">   </w:t>
            </w:r>
            <w:r w:rsidRPr="00846F06">
              <w:rPr>
                <w:rFonts w:hAnsi="標楷體" w:hint="eastAsia"/>
                <w:b/>
                <w:spacing w:val="10"/>
                <w:sz w:val="24"/>
                <w:szCs w:val="24"/>
              </w:rPr>
              <w:t>年</w:t>
            </w:r>
            <w:r w:rsidRPr="00846F06">
              <w:rPr>
                <w:rFonts w:hAnsi="標楷體"/>
                <w:b/>
                <w:spacing w:val="10"/>
                <w:sz w:val="24"/>
                <w:szCs w:val="24"/>
              </w:rPr>
              <w:t xml:space="preserve">   </w:t>
            </w:r>
            <w:r w:rsidRPr="00846F06">
              <w:rPr>
                <w:rFonts w:hAnsi="標楷體" w:hint="eastAsia"/>
                <w:b/>
                <w:color w:val="FF0000"/>
                <w:spacing w:val="10"/>
                <w:sz w:val="24"/>
                <w:szCs w:val="24"/>
              </w:rPr>
              <w:t>請填寫</w:t>
            </w:r>
            <w:r w:rsidRPr="00846F06">
              <w:rPr>
                <w:rFonts w:hAnsi="標楷體"/>
                <w:b/>
                <w:color w:val="FF0000"/>
                <w:spacing w:val="10"/>
                <w:sz w:val="24"/>
                <w:szCs w:val="24"/>
              </w:rPr>
              <w:t xml:space="preserve">   </w:t>
            </w:r>
            <w:r w:rsidRPr="00846F06">
              <w:rPr>
                <w:rFonts w:hAnsi="標楷體" w:hint="eastAsia"/>
                <w:b/>
                <w:spacing w:val="10"/>
                <w:sz w:val="24"/>
                <w:szCs w:val="24"/>
              </w:rPr>
              <w:t>月</w:t>
            </w:r>
            <w:r w:rsidRPr="00846F06">
              <w:rPr>
                <w:rFonts w:hAnsi="標楷體"/>
                <w:b/>
                <w:spacing w:val="10"/>
                <w:sz w:val="24"/>
                <w:szCs w:val="24"/>
              </w:rPr>
              <w:t xml:space="preserve"> </w:t>
            </w:r>
            <w:r w:rsidRPr="00846F06">
              <w:rPr>
                <w:rFonts w:hAnsi="標楷體" w:hint="eastAsia"/>
                <w:b/>
                <w:color w:val="FF0000"/>
                <w:spacing w:val="10"/>
                <w:sz w:val="24"/>
                <w:szCs w:val="24"/>
              </w:rPr>
              <w:t>請填寫</w:t>
            </w:r>
            <w:r w:rsidRPr="00846F06">
              <w:rPr>
                <w:rFonts w:hAnsi="標楷體"/>
                <w:b/>
                <w:color w:val="FF0000"/>
                <w:spacing w:val="10"/>
                <w:sz w:val="24"/>
                <w:szCs w:val="24"/>
              </w:rPr>
              <w:t xml:space="preserve"> </w:t>
            </w:r>
            <w:r w:rsidRPr="00846F06">
              <w:rPr>
                <w:rFonts w:hAnsi="標楷體" w:hint="eastAsia"/>
                <w:b/>
                <w:spacing w:val="10"/>
                <w:sz w:val="24"/>
                <w:szCs w:val="24"/>
              </w:rPr>
              <w:t>日</w:t>
            </w:r>
          </w:p>
        </w:tc>
      </w:tr>
      <w:tr w:rsidR="00AD1088" w:rsidRPr="00D25D2D" w:rsidTr="00183E65">
        <w:tc>
          <w:tcPr>
            <w:tcW w:w="8396" w:type="dxa"/>
            <w:tcBorders>
              <w:top w:val="single" w:sz="4" w:space="0" w:color="auto"/>
              <w:left w:val="nil"/>
              <w:bottom w:val="single" w:sz="4" w:space="0" w:color="auto"/>
              <w:right w:val="nil"/>
            </w:tcBorders>
          </w:tcPr>
          <w:p w:rsidR="00AD1088" w:rsidRDefault="00AD1088" w:rsidP="00091E2B">
            <w:pPr>
              <w:adjustRightInd w:val="0"/>
              <w:snapToGrid w:val="0"/>
              <w:ind w:right="576"/>
              <w:rPr>
                <w:rFonts w:hAnsi="標楷體"/>
                <w:spacing w:val="10"/>
                <w:sz w:val="20"/>
              </w:rPr>
            </w:pPr>
          </w:p>
          <w:p w:rsidR="00AD1088" w:rsidRDefault="00AD1088" w:rsidP="00EE38C8">
            <w:pPr>
              <w:snapToGrid w:val="0"/>
              <w:spacing w:line="400" w:lineRule="atLeast"/>
              <w:ind w:rightChars="99" w:right="277"/>
              <w:jc w:val="both"/>
              <w:rPr>
                <w:rFonts w:hAnsi="標楷體"/>
                <w:spacing w:val="10"/>
                <w:sz w:val="24"/>
                <w:szCs w:val="24"/>
              </w:rPr>
            </w:pPr>
            <w:r w:rsidRPr="00F86073">
              <w:rPr>
                <w:rFonts w:hAnsi="標楷體"/>
                <w:spacing w:val="10"/>
                <w:sz w:val="20"/>
              </w:rPr>
              <w:t>以下由收件單位填寫</w:t>
            </w:r>
          </w:p>
        </w:tc>
      </w:tr>
      <w:tr w:rsidR="00AD1088" w:rsidRPr="00D25D2D" w:rsidTr="00183E65">
        <w:tc>
          <w:tcPr>
            <w:tcW w:w="8396" w:type="dxa"/>
            <w:tcBorders>
              <w:top w:val="single" w:sz="4" w:space="0" w:color="auto"/>
              <w:left w:val="nil"/>
              <w:bottom w:val="nil"/>
              <w:right w:val="nil"/>
            </w:tcBorders>
          </w:tcPr>
          <w:p w:rsidR="00AD1088" w:rsidRDefault="00AD1088" w:rsidP="00091E2B">
            <w:pPr>
              <w:adjustRightInd w:val="0"/>
              <w:snapToGrid w:val="0"/>
              <w:ind w:right="576"/>
              <w:rPr>
                <w:rFonts w:hAnsi="標楷體"/>
                <w:spacing w:val="10"/>
                <w:sz w:val="20"/>
              </w:rPr>
            </w:pPr>
            <w:r w:rsidRPr="00ED7075">
              <w:rPr>
                <w:rFonts w:hAnsi="標楷體"/>
                <w:b/>
                <w:spacing w:val="10"/>
                <w:sz w:val="20"/>
              </w:rPr>
              <w:t>收件日期：</w:t>
            </w:r>
            <w:r>
              <w:rPr>
                <w:rFonts w:hAnsi="標楷體" w:hint="eastAsia"/>
                <w:b/>
                <w:spacing w:val="10"/>
                <w:sz w:val="20"/>
              </w:rPr>
              <w:t xml:space="preserve">                                         </w:t>
            </w:r>
            <w:r w:rsidRPr="00ED7075">
              <w:rPr>
                <w:rFonts w:hAnsi="標楷體"/>
                <w:b/>
                <w:spacing w:val="10"/>
                <w:sz w:val="20"/>
              </w:rPr>
              <w:t>案件編號：</w:t>
            </w:r>
          </w:p>
        </w:tc>
      </w:tr>
    </w:tbl>
    <w:p w:rsidR="00E755BE" w:rsidRDefault="00E755BE" w:rsidP="00E755BE">
      <w:pPr>
        <w:spacing w:after="180"/>
        <w:sectPr w:rsidR="00E755BE" w:rsidSect="00873DC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631" w:gutter="0"/>
          <w:cols w:space="425"/>
          <w:docGrid w:type="lines" w:linePitch="360"/>
        </w:sectPr>
      </w:pPr>
    </w:p>
    <w:p w:rsidR="00E755BE" w:rsidRPr="00AB4DB1" w:rsidRDefault="00E755BE" w:rsidP="00E755BE">
      <w:pPr>
        <w:spacing w:line="400" w:lineRule="exact"/>
        <w:jc w:val="center"/>
        <w:rPr>
          <w:b/>
          <w:spacing w:val="-20"/>
          <w:szCs w:val="28"/>
        </w:rPr>
      </w:pPr>
      <w:r>
        <w:rPr>
          <w:rFonts w:hAnsi="標楷體" w:hint="eastAsia"/>
          <w:b/>
          <w:spacing w:val="-20"/>
          <w:szCs w:val="28"/>
        </w:rPr>
        <w:lastRenderedPageBreak/>
        <w:t>申請書</w:t>
      </w:r>
      <w:r w:rsidRPr="00AB4DB1">
        <w:rPr>
          <w:rFonts w:hAnsi="標楷體" w:hint="eastAsia"/>
          <w:b/>
          <w:spacing w:val="-20"/>
          <w:szCs w:val="28"/>
        </w:rPr>
        <w:t>附</w:t>
      </w:r>
      <w:r w:rsidRPr="00AB4DB1">
        <w:rPr>
          <w:rFonts w:hint="eastAsia"/>
          <w:b/>
          <w:spacing w:val="-20"/>
          <w:szCs w:val="28"/>
        </w:rPr>
        <w:t>件一</w:t>
      </w:r>
    </w:p>
    <w:tbl>
      <w:tblPr>
        <w:tblpPr w:leftFromText="180" w:rightFromText="180" w:vertAnchor="page" w:horzAnchor="margin" w:tblpY="25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119"/>
        <w:gridCol w:w="6167"/>
      </w:tblGrid>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sidRPr="00DC48A9">
              <w:rPr>
                <w:rFonts w:hint="eastAsia"/>
                <w:spacing w:val="10"/>
                <w:sz w:val="22"/>
                <w:szCs w:val="24"/>
              </w:rPr>
              <w:t>至少填一人</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rFonts w:hint="eastAsia"/>
                <w:spacing w:val="10"/>
                <w:sz w:val="24"/>
                <w:szCs w:val="24"/>
              </w:rPr>
              <w:t>請填寫完整證書字號</w:t>
            </w:r>
            <w:r w:rsidRPr="006454BA">
              <w:rPr>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r w:rsidR="0079072D" w:rsidRPr="006454BA" w:rsidTr="0079072D">
        <w:trPr>
          <w:trHeight w:val="597"/>
        </w:trPr>
        <w:tc>
          <w:tcPr>
            <w:tcW w:w="2124"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rFonts w:hAnsi="標楷體"/>
                <w:spacing w:val="10"/>
                <w:sz w:val="24"/>
                <w:szCs w:val="24"/>
              </w:rPr>
              <w:t>姓名</w:t>
            </w:r>
            <w:r w:rsidRPr="006454BA">
              <w:rPr>
                <w:spacing w:val="10"/>
                <w:sz w:val="24"/>
                <w:szCs w:val="24"/>
              </w:rPr>
              <w:t>：</w:t>
            </w:r>
            <w:r>
              <w:rPr>
                <w:rFonts w:hint="eastAsia"/>
                <w:spacing w:val="10"/>
                <w:sz w:val="24"/>
                <w:szCs w:val="24"/>
              </w:rPr>
              <w:t xml:space="preserve">        </w:t>
            </w:r>
          </w:p>
        </w:tc>
        <w:tc>
          <w:tcPr>
            <w:tcW w:w="6182" w:type="dxa"/>
            <w:tcBorders>
              <w:top w:val="single" w:sz="8" w:space="0" w:color="auto"/>
              <w:left w:val="single" w:sz="8" w:space="0" w:color="auto"/>
              <w:right w:val="single" w:sz="8" w:space="0" w:color="auto"/>
            </w:tcBorders>
            <w:vAlign w:val="center"/>
          </w:tcPr>
          <w:p w:rsidR="0079072D" w:rsidRPr="006454BA" w:rsidRDefault="0079072D" w:rsidP="0079072D">
            <w:pPr>
              <w:snapToGrid w:val="0"/>
              <w:spacing w:line="400" w:lineRule="exact"/>
              <w:rPr>
                <w:spacing w:val="10"/>
                <w:sz w:val="24"/>
                <w:szCs w:val="24"/>
              </w:rPr>
            </w:pPr>
            <w:r w:rsidRPr="006454BA">
              <w:rPr>
                <w:spacing w:val="10"/>
                <w:sz w:val="24"/>
                <w:szCs w:val="24"/>
              </w:rPr>
              <w:t>TPIPAS</w:t>
            </w:r>
            <w:r w:rsidRPr="006454BA">
              <w:rPr>
                <w:rFonts w:hAnsi="標楷體"/>
                <w:spacing w:val="10"/>
                <w:sz w:val="24"/>
                <w:szCs w:val="24"/>
              </w:rPr>
              <w:t>證書</w:t>
            </w:r>
            <w:r w:rsidRPr="006454BA">
              <w:rPr>
                <w:spacing w:val="10"/>
                <w:sz w:val="24"/>
                <w:szCs w:val="24"/>
              </w:rPr>
              <w:t>：</w:t>
            </w:r>
            <w:r w:rsidRPr="006454BA">
              <w:rPr>
                <w:rFonts w:hint="eastAsia"/>
                <w:spacing w:val="10"/>
                <w:sz w:val="24"/>
                <w:szCs w:val="24"/>
              </w:rPr>
              <w:t xml:space="preserve">      </w:t>
            </w:r>
            <w:r w:rsidRPr="006454BA">
              <w:rPr>
                <w:rFonts w:hint="eastAsia"/>
                <w:spacing w:val="10"/>
                <w:sz w:val="24"/>
                <w:szCs w:val="24"/>
              </w:rPr>
              <w:t>師</w:t>
            </w:r>
            <w:r w:rsidRPr="006454BA">
              <w:rPr>
                <w:rFonts w:hint="eastAsia"/>
                <w:spacing w:val="10"/>
                <w:sz w:val="24"/>
                <w:szCs w:val="24"/>
              </w:rPr>
              <w:t>-</w:t>
            </w:r>
            <w:r w:rsidRPr="006454BA">
              <w:rPr>
                <w:spacing w:val="10"/>
                <w:sz w:val="24"/>
                <w:szCs w:val="24"/>
              </w:rPr>
              <w:t xml:space="preserve"> </w:t>
            </w:r>
            <w:r>
              <w:rPr>
                <w:rFonts w:hint="eastAsia"/>
                <w:spacing w:val="10"/>
                <w:sz w:val="24"/>
                <w:szCs w:val="24"/>
              </w:rPr>
              <w:t xml:space="preserve">                 </w:t>
            </w:r>
          </w:p>
        </w:tc>
      </w:tr>
    </w:tbl>
    <w:p w:rsidR="00E755BE" w:rsidRPr="00D25D2D" w:rsidRDefault="00E755BE" w:rsidP="00E755BE">
      <w:pPr>
        <w:spacing w:line="400" w:lineRule="exact"/>
        <w:jc w:val="center"/>
        <w:rPr>
          <w:b/>
          <w:spacing w:val="-20"/>
          <w:szCs w:val="28"/>
        </w:rPr>
      </w:pPr>
      <w:proofErr w:type="gramStart"/>
      <w:r w:rsidRPr="00AB4DB1">
        <w:rPr>
          <w:b/>
          <w:spacing w:val="-20"/>
          <w:szCs w:val="28"/>
        </w:rPr>
        <w:t>個</w:t>
      </w:r>
      <w:proofErr w:type="gramEnd"/>
      <w:r w:rsidRPr="00AB4DB1">
        <w:rPr>
          <w:b/>
          <w:spacing w:val="-20"/>
          <w:szCs w:val="28"/>
        </w:rPr>
        <w:t>資管理師</w:t>
      </w:r>
      <w:r w:rsidRPr="00AB4DB1">
        <w:rPr>
          <w:rFonts w:hint="eastAsia"/>
          <w:b/>
          <w:spacing w:val="-20"/>
          <w:szCs w:val="28"/>
        </w:rPr>
        <w:t>及個資</w:t>
      </w:r>
      <w:proofErr w:type="gramStart"/>
      <w:r w:rsidRPr="00AB4DB1">
        <w:rPr>
          <w:rFonts w:hint="eastAsia"/>
          <w:b/>
          <w:spacing w:val="-20"/>
          <w:szCs w:val="28"/>
        </w:rPr>
        <w:t>內</w:t>
      </w:r>
      <w:r>
        <w:rPr>
          <w:rFonts w:hAnsi="標楷體" w:hint="eastAsia"/>
          <w:b/>
          <w:spacing w:val="-20"/>
          <w:szCs w:val="28"/>
        </w:rPr>
        <w:t>評師</w:t>
      </w:r>
      <w:proofErr w:type="gramEnd"/>
      <w:r w:rsidRPr="00D25D2D">
        <w:rPr>
          <w:rFonts w:hAnsi="標楷體"/>
          <w:b/>
          <w:spacing w:val="-20"/>
          <w:szCs w:val="28"/>
        </w:rPr>
        <w:t>資料表</w:t>
      </w:r>
    </w:p>
    <w:p w:rsidR="00E755BE" w:rsidRDefault="00E755BE" w:rsidP="00E755BE">
      <w:pPr>
        <w:snapToGrid w:val="0"/>
        <w:jc w:val="center"/>
        <w:rPr>
          <w:spacing w:val="10"/>
          <w:sz w:val="20"/>
        </w:rPr>
      </w:pPr>
      <w:r>
        <w:rPr>
          <w:rFonts w:hint="eastAsia"/>
          <w:spacing w:val="10"/>
          <w:sz w:val="20"/>
        </w:rPr>
        <w:t>（如協助執行個資管理之組織人員同時有內評師及管理師資格，填寫</w:t>
      </w:r>
      <w:r w:rsidRPr="005F4418">
        <w:rPr>
          <w:rFonts w:hint="eastAsia"/>
          <w:b/>
          <w:spacing w:val="10"/>
          <w:sz w:val="20"/>
        </w:rPr>
        <w:t>內評師</w:t>
      </w:r>
      <w:r>
        <w:rPr>
          <w:rFonts w:hint="eastAsia"/>
          <w:spacing w:val="10"/>
          <w:sz w:val="20"/>
        </w:rPr>
        <w:t>資格即可）</w:t>
      </w:r>
    </w:p>
    <w:p w:rsidR="00E755BE" w:rsidRDefault="00E755BE" w:rsidP="00E755BE">
      <w:pPr>
        <w:snapToGrid w:val="0"/>
        <w:rPr>
          <w:rFonts w:ascii="標楷體" w:hAnsi="標楷體"/>
          <w:spacing w:val="10"/>
          <w:sz w:val="20"/>
        </w:rPr>
      </w:pPr>
    </w:p>
    <w:p w:rsidR="00E755BE" w:rsidRDefault="00E755BE" w:rsidP="00E755BE">
      <w:pPr>
        <w:spacing w:after="180"/>
        <w:sectPr w:rsidR="00E755BE" w:rsidSect="00873DCC">
          <w:headerReference w:type="even" r:id="rId15"/>
          <w:headerReference w:type="default" r:id="rId16"/>
          <w:headerReference w:type="first" r:id="rId17"/>
          <w:pgSz w:w="11906" w:h="16838"/>
          <w:pgMar w:top="1440" w:right="1800" w:bottom="1440" w:left="1800" w:header="851" w:footer="631" w:gutter="0"/>
          <w:cols w:space="425"/>
          <w:docGrid w:type="lines" w:linePitch="360"/>
        </w:sectPr>
      </w:pPr>
    </w:p>
    <w:p w:rsidR="00E755BE" w:rsidRPr="00AB4DB1" w:rsidRDefault="00E755BE" w:rsidP="00E755BE">
      <w:pPr>
        <w:spacing w:line="400" w:lineRule="exact"/>
        <w:jc w:val="center"/>
        <w:rPr>
          <w:b/>
          <w:spacing w:val="-20"/>
          <w:szCs w:val="28"/>
        </w:rPr>
      </w:pPr>
      <w:r w:rsidRPr="00AB4DB1">
        <w:rPr>
          <w:rFonts w:hAnsi="標楷體" w:hint="eastAsia"/>
          <w:b/>
          <w:spacing w:val="-20"/>
          <w:szCs w:val="28"/>
        </w:rPr>
        <w:lastRenderedPageBreak/>
        <w:t>申請</w:t>
      </w:r>
      <w:r w:rsidRPr="00AB4DB1">
        <w:rPr>
          <w:rFonts w:hint="eastAsia"/>
          <w:b/>
          <w:spacing w:val="-20"/>
          <w:szCs w:val="28"/>
        </w:rPr>
        <w:t>書附件二</w:t>
      </w:r>
    </w:p>
    <w:p w:rsidR="00E755BE" w:rsidRDefault="00E755BE" w:rsidP="00E755BE">
      <w:pPr>
        <w:spacing w:line="400" w:lineRule="exact"/>
        <w:jc w:val="center"/>
        <w:rPr>
          <w:rFonts w:hAnsi="標楷體"/>
          <w:b/>
        </w:rPr>
      </w:pPr>
      <w:proofErr w:type="gramStart"/>
      <w:r w:rsidRPr="00AB4DB1">
        <w:rPr>
          <w:b/>
          <w:spacing w:val="-20"/>
          <w:szCs w:val="28"/>
        </w:rPr>
        <w:t>內評</w:t>
      </w:r>
      <w:r>
        <w:rPr>
          <w:rFonts w:hAnsi="標楷體" w:hint="eastAsia"/>
          <w:b/>
        </w:rPr>
        <w:t>資料</w:t>
      </w:r>
      <w:proofErr w:type="gramEnd"/>
      <w:r>
        <w:rPr>
          <w:rFonts w:hAnsi="標楷體" w:hint="eastAsia"/>
          <w:b/>
        </w:rPr>
        <w:t>表</w:t>
      </w:r>
    </w:p>
    <w:p w:rsidR="00E755BE" w:rsidRPr="005F7016" w:rsidRDefault="00E755BE" w:rsidP="00E755BE">
      <w:pPr>
        <w:snapToGrid w:val="0"/>
        <w:rPr>
          <w:rFonts w:ascii="標楷體" w:hAnsi="標楷體"/>
          <w:color w:val="FF0000"/>
          <w:spacing w:val="10"/>
          <w:sz w:val="24"/>
          <w:szCs w:val="24"/>
        </w:rPr>
      </w:pPr>
    </w:p>
    <w:p w:rsidR="00E755BE" w:rsidRPr="005F7016" w:rsidRDefault="00E755BE" w:rsidP="00E755BE">
      <w:pPr>
        <w:snapToGrid w:val="0"/>
        <w:ind w:firstLineChars="100" w:firstLine="260"/>
        <w:jc w:val="both"/>
        <w:rPr>
          <w:b/>
          <w:color w:val="FF0000"/>
          <w:spacing w:val="-20"/>
          <w:sz w:val="24"/>
          <w:szCs w:val="24"/>
        </w:rPr>
      </w:pPr>
      <w:r w:rsidRPr="005F7016">
        <w:rPr>
          <w:rFonts w:hint="eastAsia"/>
          <w:color w:val="FF0000"/>
          <w:spacing w:val="10"/>
          <w:sz w:val="24"/>
          <w:szCs w:val="24"/>
          <w:highlight w:val="lightGray"/>
        </w:rPr>
        <w:t>（如組織未進行內評，則</w:t>
      </w:r>
      <w:r>
        <w:rPr>
          <w:rFonts w:hint="eastAsia"/>
          <w:color w:val="FF0000"/>
          <w:spacing w:val="10"/>
          <w:sz w:val="24"/>
          <w:szCs w:val="24"/>
          <w:highlight w:val="lightGray"/>
        </w:rPr>
        <w:t>免繳本表</w:t>
      </w:r>
      <w:r w:rsidRPr="005F7016">
        <w:rPr>
          <w:rFonts w:hint="eastAsia"/>
          <w:color w:val="FF0000"/>
          <w:spacing w:val="10"/>
          <w:sz w:val="24"/>
          <w:szCs w:val="24"/>
          <w:highlight w:val="lightGray"/>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98"/>
        <w:gridCol w:w="7888"/>
      </w:tblGrid>
      <w:tr w:rsidR="00E755BE" w:rsidRPr="006F68C5" w:rsidTr="003C5E78">
        <w:trPr>
          <w:trHeight w:val="439"/>
          <w:jc w:val="center"/>
        </w:trPr>
        <w:tc>
          <w:tcPr>
            <w:tcW w:w="8310" w:type="dxa"/>
            <w:gridSpan w:val="2"/>
            <w:vAlign w:val="center"/>
          </w:tcPr>
          <w:p w:rsidR="00846F06" w:rsidRDefault="00E755BE" w:rsidP="00846F06">
            <w:pPr>
              <w:snapToGrid w:val="0"/>
              <w:spacing w:line="400" w:lineRule="exact"/>
              <w:ind w:firstLineChars="350" w:firstLine="910"/>
              <w:rPr>
                <w:rFonts w:hAnsi="標楷體"/>
                <w:spacing w:val="10"/>
                <w:sz w:val="24"/>
                <w:szCs w:val="24"/>
              </w:rPr>
            </w:pPr>
            <w:proofErr w:type="gramStart"/>
            <w:r w:rsidRPr="006F68C5">
              <w:rPr>
                <w:rFonts w:hAnsi="標楷體"/>
                <w:spacing w:val="10"/>
                <w:sz w:val="24"/>
                <w:szCs w:val="24"/>
              </w:rPr>
              <w:t>年度內評報告</w:t>
            </w:r>
            <w:proofErr w:type="gramEnd"/>
            <w:r w:rsidRPr="006F68C5">
              <w:rPr>
                <w:rFonts w:hAnsi="標楷體"/>
                <w:spacing w:val="10"/>
                <w:sz w:val="24"/>
                <w:szCs w:val="24"/>
              </w:rPr>
              <w:t>日期：民國</w:t>
            </w:r>
            <w:r w:rsidRPr="006F68C5">
              <w:rPr>
                <w:rFonts w:hAnsi="標楷體" w:hint="eastAsia"/>
                <w:spacing w:val="10"/>
                <w:sz w:val="24"/>
                <w:szCs w:val="24"/>
              </w:rPr>
              <w:t xml:space="preserve"> </w:t>
            </w:r>
            <w:r w:rsidRPr="006F68C5">
              <w:rPr>
                <w:spacing w:val="10"/>
                <w:sz w:val="24"/>
                <w:szCs w:val="24"/>
              </w:rPr>
              <w:t xml:space="preserve">    </w:t>
            </w:r>
            <w:r w:rsidRPr="006F68C5">
              <w:rPr>
                <w:rFonts w:hAnsi="標楷體"/>
                <w:spacing w:val="10"/>
                <w:sz w:val="24"/>
                <w:szCs w:val="24"/>
              </w:rPr>
              <w:t>年</w:t>
            </w:r>
            <w:r w:rsidRPr="006F68C5">
              <w:rPr>
                <w:rFonts w:hAnsi="標楷體"/>
                <w:spacing w:val="10"/>
                <w:sz w:val="24"/>
                <w:szCs w:val="24"/>
              </w:rPr>
              <w:t xml:space="preserve">    </w:t>
            </w:r>
            <w:r w:rsidRPr="006F68C5">
              <w:rPr>
                <w:rFonts w:hAnsi="標楷體"/>
                <w:spacing w:val="10"/>
                <w:sz w:val="24"/>
                <w:szCs w:val="24"/>
              </w:rPr>
              <w:t>月</w:t>
            </w:r>
            <w:r w:rsidRPr="006F68C5">
              <w:rPr>
                <w:rFonts w:hAnsi="標楷體"/>
                <w:spacing w:val="10"/>
                <w:sz w:val="24"/>
                <w:szCs w:val="24"/>
              </w:rPr>
              <w:t xml:space="preserve">     </w:t>
            </w:r>
            <w:r w:rsidRPr="006F68C5">
              <w:rPr>
                <w:rFonts w:hAnsi="標楷體"/>
                <w:spacing w:val="10"/>
                <w:sz w:val="24"/>
                <w:szCs w:val="24"/>
              </w:rPr>
              <w:t>日</w:t>
            </w:r>
          </w:p>
        </w:tc>
      </w:tr>
      <w:tr w:rsidR="00E755BE" w:rsidRPr="006F68C5" w:rsidTr="003C5E78">
        <w:trPr>
          <w:trHeight w:val="576"/>
          <w:jc w:val="center"/>
        </w:trPr>
        <w:tc>
          <w:tcPr>
            <w:tcW w:w="398" w:type="dxa"/>
            <w:vMerge w:val="restart"/>
            <w:vAlign w:val="center"/>
          </w:tcPr>
          <w:p w:rsidR="00E755BE" w:rsidRPr="006F68C5" w:rsidRDefault="00E755BE" w:rsidP="00EE38C8">
            <w:pPr>
              <w:snapToGrid w:val="0"/>
              <w:spacing w:line="400" w:lineRule="exact"/>
              <w:jc w:val="center"/>
              <w:rPr>
                <w:rFonts w:hAnsi="標楷體"/>
                <w:spacing w:val="10"/>
                <w:sz w:val="24"/>
                <w:szCs w:val="24"/>
              </w:rPr>
            </w:pPr>
            <w:proofErr w:type="gramStart"/>
            <w:r w:rsidRPr="006F68C5">
              <w:rPr>
                <w:rFonts w:hAnsi="標楷體"/>
                <w:spacing w:val="10"/>
                <w:sz w:val="24"/>
                <w:szCs w:val="24"/>
              </w:rPr>
              <w:t>撰</w:t>
            </w:r>
            <w:proofErr w:type="gramEnd"/>
          </w:p>
          <w:p w:rsidR="00E755BE" w:rsidRPr="006F68C5" w:rsidRDefault="00E755BE" w:rsidP="00EE38C8">
            <w:pPr>
              <w:snapToGrid w:val="0"/>
              <w:spacing w:line="400" w:lineRule="exact"/>
              <w:jc w:val="center"/>
              <w:rPr>
                <w:rFonts w:hAnsi="標楷體"/>
                <w:spacing w:val="10"/>
                <w:sz w:val="24"/>
                <w:szCs w:val="24"/>
              </w:rPr>
            </w:pPr>
            <w:r w:rsidRPr="006F68C5">
              <w:rPr>
                <w:rFonts w:hAnsi="標楷體"/>
                <w:spacing w:val="10"/>
                <w:sz w:val="24"/>
                <w:szCs w:val="24"/>
              </w:rPr>
              <w:t>寫</w:t>
            </w:r>
          </w:p>
          <w:p w:rsidR="00E755BE" w:rsidRPr="006F68C5" w:rsidRDefault="00E755BE" w:rsidP="00EE38C8">
            <w:pPr>
              <w:snapToGrid w:val="0"/>
              <w:spacing w:line="400" w:lineRule="exact"/>
              <w:jc w:val="center"/>
              <w:rPr>
                <w:spacing w:val="10"/>
                <w:sz w:val="24"/>
                <w:szCs w:val="24"/>
              </w:rPr>
            </w:pPr>
            <w:r w:rsidRPr="006F68C5">
              <w:rPr>
                <w:rFonts w:hAnsi="標楷體"/>
                <w:spacing w:val="10"/>
                <w:sz w:val="24"/>
                <w:szCs w:val="24"/>
              </w:rPr>
              <w:t>人</w:t>
            </w:r>
          </w:p>
        </w:tc>
        <w:tc>
          <w:tcPr>
            <w:tcW w:w="7912" w:type="dxa"/>
            <w:vAlign w:val="center"/>
          </w:tcPr>
          <w:p w:rsidR="00E755BE" w:rsidRPr="006F68C5" w:rsidRDefault="00E755BE" w:rsidP="00EE38C8">
            <w:pPr>
              <w:snapToGrid w:val="0"/>
              <w:spacing w:line="400" w:lineRule="exact"/>
              <w:rPr>
                <w:spacing w:val="10"/>
                <w:sz w:val="24"/>
                <w:szCs w:val="24"/>
              </w:rPr>
            </w:pPr>
            <w:r w:rsidRPr="006F68C5">
              <w:rPr>
                <w:rFonts w:hAnsi="標楷體"/>
                <w:spacing w:val="10"/>
                <w:sz w:val="24"/>
                <w:szCs w:val="24"/>
              </w:rPr>
              <w:t>姓名：</w:t>
            </w:r>
            <w:r w:rsidRPr="006F68C5">
              <w:rPr>
                <w:rFonts w:hAnsi="標楷體" w:hint="eastAsia"/>
                <w:spacing w:val="10"/>
                <w:sz w:val="24"/>
                <w:szCs w:val="24"/>
              </w:rPr>
              <w:t xml:space="preserve">  </w:t>
            </w:r>
            <w:r w:rsidR="00846F06" w:rsidRPr="00846F06">
              <w:rPr>
                <w:rFonts w:hAnsi="標楷體" w:hint="eastAsia"/>
                <w:color w:val="FF0000"/>
                <w:spacing w:val="10"/>
                <w:sz w:val="24"/>
                <w:szCs w:val="24"/>
              </w:rPr>
              <w:t>請填寫實際簽名並撰寫之撰寫人姓名</w:t>
            </w:r>
            <w:r w:rsidR="00846F06" w:rsidRPr="00846F06">
              <w:rPr>
                <w:rFonts w:hAnsi="標楷體"/>
                <w:color w:val="FF0000"/>
                <w:spacing w:val="10"/>
                <w:sz w:val="24"/>
                <w:szCs w:val="24"/>
              </w:rPr>
              <w:t xml:space="preserve"> </w:t>
            </w:r>
            <w:r w:rsidRPr="006F68C5">
              <w:rPr>
                <w:rFonts w:hAnsi="標楷體"/>
                <w:spacing w:val="10"/>
                <w:sz w:val="24"/>
                <w:szCs w:val="24"/>
              </w:rPr>
              <w:t xml:space="preserve"> </w:t>
            </w:r>
          </w:p>
        </w:tc>
      </w:tr>
      <w:tr w:rsidR="00E755BE" w:rsidRPr="006F68C5" w:rsidTr="003C5E78">
        <w:trPr>
          <w:trHeight w:val="529"/>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E755BE" w:rsidRPr="006F68C5" w:rsidRDefault="00E755BE" w:rsidP="00EE38C8">
            <w:pPr>
              <w:snapToGrid w:val="0"/>
              <w:spacing w:line="400" w:lineRule="exact"/>
              <w:rPr>
                <w:spacing w:val="10"/>
                <w:sz w:val="24"/>
                <w:szCs w:val="24"/>
              </w:rPr>
            </w:pPr>
            <w:r w:rsidRPr="006F68C5">
              <w:rPr>
                <w:spacing w:val="10"/>
                <w:sz w:val="24"/>
                <w:szCs w:val="24"/>
              </w:rPr>
              <w:t>TPIPAS</w:t>
            </w:r>
            <w:proofErr w:type="gramStart"/>
            <w:r w:rsidRPr="006F68C5">
              <w:rPr>
                <w:rFonts w:hAnsi="標楷體"/>
                <w:spacing w:val="10"/>
                <w:sz w:val="24"/>
                <w:szCs w:val="24"/>
              </w:rPr>
              <w:t>內評師</w:t>
            </w:r>
            <w:proofErr w:type="gramEnd"/>
            <w:r w:rsidRPr="006F68C5">
              <w:rPr>
                <w:rFonts w:hAnsi="標楷體"/>
                <w:spacing w:val="10"/>
                <w:sz w:val="24"/>
                <w:szCs w:val="24"/>
              </w:rPr>
              <w:t>證書編號：</w:t>
            </w:r>
            <w:r w:rsidR="00D31311" w:rsidRPr="002C534F">
              <w:rPr>
                <w:rFonts w:hAnsi="標楷體" w:hint="eastAsia"/>
                <w:color w:val="FF0000"/>
                <w:spacing w:val="10"/>
                <w:sz w:val="24"/>
                <w:szCs w:val="24"/>
              </w:rPr>
              <w:t>請填寫有效、完整之證書字號</w:t>
            </w:r>
            <w:r w:rsidR="00D31311">
              <w:rPr>
                <w:rFonts w:hAnsi="標楷體" w:hint="eastAsia"/>
                <w:spacing w:val="10"/>
                <w:sz w:val="24"/>
                <w:szCs w:val="24"/>
              </w:rPr>
              <w:t>，</w:t>
            </w:r>
            <w:r w:rsidR="00D31311" w:rsidRPr="00E146C4">
              <w:rPr>
                <w:rFonts w:hAnsi="標楷體"/>
                <w:color w:val="FF0000"/>
                <w:spacing w:val="10"/>
                <w:sz w:val="24"/>
                <w:szCs w:val="24"/>
              </w:rPr>
              <w:t>如無</w:t>
            </w:r>
            <w:proofErr w:type="gramStart"/>
            <w:r w:rsidR="00D31311" w:rsidRPr="00E146C4">
              <w:rPr>
                <w:rFonts w:hAnsi="標楷體"/>
                <w:color w:val="FF0000"/>
                <w:spacing w:val="10"/>
                <w:sz w:val="24"/>
                <w:szCs w:val="24"/>
              </w:rPr>
              <w:t>則填無</w:t>
            </w:r>
            <w:proofErr w:type="gramEnd"/>
          </w:p>
        </w:tc>
      </w:tr>
      <w:tr w:rsidR="00E755BE" w:rsidRPr="006F68C5" w:rsidTr="003C5E78">
        <w:trPr>
          <w:trHeight w:val="536"/>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E755BE" w:rsidRPr="006F68C5" w:rsidRDefault="00E755BE" w:rsidP="00EE38C8">
            <w:pPr>
              <w:snapToGrid w:val="0"/>
              <w:spacing w:line="400" w:lineRule="exact"/>
              <w:rPr>
                <w:spacing w:val="10"/>
                <w:sz w:val="24"/>
                <w:szCs w:val="24"/>
              </w:rPr>
            </w:pPr>
            <w:r w:rsidRPr="006F68C5">
              <w:rPr>
                <w:rFonts w:hAnsi="標楷體"/>
                <w:spacing w:val="10"/>
                <w:sz w:val="24"/>
                <w:szCs w:val="24"/>
              </w:rPr>
              <w:t>任職機構</w:t>
            </w:r>
            <w:r w:rsidRPr="006F68C5">
              <w:rPr>
                <w:rFonts w:hAnsi="標楷體" w:hint="eastAsia"/>
                <w:spacing w:val="10"/>
                <w:sz w:val="24"/>
                <w:szCs w:val="24"/>
              </w:rPr>
              <w:t>：</w:t>
            </w:r>
            <w:r w:rsidRPr="006F68C5">
              <w:rPr>
                <w:rFonts w:hAnsi="標楷體"/>
                <w:spacing w:val="10"/>
                <w:sz w:val="24"/>
                <w:szCs w:val="24"/>
              </w:rPr>
              <w:t xml:space="preserve">  </w:t>
            </w:r>
            <w:r w:rsidR="00846F06" w:rsidRPr="00846F06">
              <w:rPr>
                <w:rFonts w:hAnsi="標楷體" w:hint="eastAsia"/>
                <w:color w:val="FF0000"/>
                <w:spacing w:val="10"/>
                <w:sz w:val="24"/>
                <w:szCs w:val="24"/>
              </w:rPr>
              <w:t>請填寫撰寫人實際任職之機構名稱</w:t>
            </w:r>
            <w:r w:rsidR="00846F06" w:rsidRPr="00846F06">
              <w:rPr>
                <w:rFonts w:hAnsi="標楷體"/>
                <w:color w:val="FF0000"/>
                <w:spacing w:val="10"/>
                <w:sz w:val="24"/>
                <w:szCs w:val="24"/>
              </w:rPr>
              <w:t xml:space="preserve"> </w:t>
            </w:r>
            <w:r w:rsidRPr="006F68C5">
              <w:rPr>
                <w:rFonts w:hAnsi="標楷體"/>
                <w:spacing w:val="10"/>
                <w:sz w:val="24"/>
                <w:szCs w:val="24"/>
              </w:rPr>
              <w:t xml:space="preserve">     </w:t>
            </w:r>
          </w:p>
        </w:tc>
      </w:tr>
      <w:tr w:rsidR="00E755BE" w:rsidRPr="006F68C5" w:rsidTr="003C5E78">
        <w:trPr>
          <w:trHeight w:val="536"/>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E755BE" w:rsidRPr="006F68C5" w:rsidRDefault="00E755BE" w:rsidP="00F068A2">
            <w:pPr>
              <w:snapToGrid w:val="0"/>
              <w:spacing w:line="400" w:lineRule="exact"/>
              <w:rPr>
                <w:rFonts w:hAnsi="標楷體"/>
                <w:spacing w:val="10"/>
                <w:sz w:val="24"/>
                <w:szCs w:val="24"/>
              </w:rPr>
            </w:pPr>
            <w:r w:rsidRPr="006F68C5">
              <w:rPr>
                <w:rFonts w:hAnsi="標楷體" w:hint="eastAsia"/>
                <w:spacing w:val="10"/>
                <w:sz w:val="24"/>
                <w:szCs w:val="24"/>
              </w:rPr>
              <w:t>任職機構統一編號：</w:t>
            </w:r>
            <w:r w:rsidR="00F068A2">
              <w:rPr>
                <w:rFonts w:hAnsi="標楷體" w:hint="eastAsia"/>
                <w:spacing w:val="10"/>
                <w:sz w:val="24"/>
                <w:szCs w:val="24"/>
              </w:rPr>
              <w:t xml:space="preserve">              </w:t>
            </w:r>
            <w:r w:rsidRPr="006F68C5">
              <w:rPr>
                <w:rFonts w:hAnsi="標楷體"/>
                <w:spacing w:val="10"/>
                <w:sz w:val="24"/>
                <w:szCs w:val="24"/>
              </w:rPr>
              <w:t xml:space="preserve">     </w:t>
            </w:r>
          </w:p>
        </w:tc>
      </w:tr>
      <w:tr w:rsidR="00E755BE" w:rsidRPr="006F68C5" w:rsidTr="003C5E78">
        <w:trPr>
          <w:trHeight w:val="576"/>
          <w:jc w:val="center"/>
        </w:trPr>
        <w:tc>
          <w:tcPr>
            <w:tcW w:w="398" w:type="dxa"/>
            <w:vMerge w:val="restart"/>
            <w:vAlign w:val="center"/>
          </w:tcPr>
          <w:p w:rsidR="00E755BE" w:rsidRPr="006F68C5" w:rsidRDefault="00E755BE" w:rsidP="00EE38C8">
            <w:pPr>
              <w:snapToGrid w:val="0"/>
              <w:spacing w:line="400" w:lineRule="exact"/>
              <w:jc w:val="center"/>
              <w:rPr>
                <w:rFonts w:hAnsi="標楷體"/>
                <w:spacing w:val="10"/>
                <w:sz w:val="24"/>
                <w:szCs w:val="24"/>
              </w:rPr>
            </w:pPr>
            <w:proofErr w:type="gramStart"/>
            <w:r w:rsidRPr="006F68C5">
              <w:rPr>
                <w:rFonts w:hAnsi="標楷體"/>
                <w:spacing w:val="10"/>
                <w:sz w:val="24"/>
                <w:szCs w:val="24"/>
              </w:rPr>
              <w:t>撰</w:t>
            </w:r>
            <w:proofErr w:type="gramEnd"/>
          </w:p>
          <w:p w:rsidR="00E755BE" w:rsidRPr="006F68C5" w:rsidRDefault="00E755BE" w:rsidP="00EE38C8">
            <w:pPr>
              <w:snapToGrid w:val="0"/>
              <w:spacing w:line="400" w:lineRule="exact"/>
              <w:jc w:val="center"/>
              <w:rPr>
                <w:rFonts w:hAnsi="標楷體"/>
                <w:spacing w:val="10"/>
                <w:sz w:val="24"/>
                <w:szCs w:val="24"/>
              </w:rPr>
            </w:pPr>
            <w:r w:rsidRPr="006F68C5">
              <w:rPr>
                <w:rFonts w:hAnsi="標楷體"/>
                <w:spacing w:val="10"/>
                <w:sz w:val="24"/>
                <w:szCs w:val="24"/>
              </w:rPr>
              <w:t>寫</w:t>
            </w:r>
          </w:p>
          <w:p w:rsidR="00E755BE" w:rsidRPr="006F68C5" w:rsidRDefault="00E755BE" w:rsidP="00EE38C8">
            <w:pPr>
              <w:snapToGrid w:val="0"/>
              <w:spacing w:line="400" w:lineRule="exact"/>
              <w:jc w:val="center"/>
              <w:rPr>
                <w:spacing w:val="10"/>
                <w:sz w:val="24"/>
                <w:szCs w:val="24"/>
              </w:rPr>
            </w:pPr>
            <w:r w:rsidRPr="006F68C5">
              <w:rPr>
                <w:rFonts w:hAnsi="標楷體"/>
                <w:spacing w:val="10"/>
                <w:sz w:val="24"/>
                <w:szCs w:val="24"/>
              </w:rPr>
              <w:t>人</w:t>
            </w:r>
          </w:p>
        </w:tc>
        <w:tc>
          <w:tcPr>
            <w:tcW w:w="7912" w:type="dxa"/>
            <w:vAlign w:val="center"/>
          </w:tcPr>
          <w:p w:rsidR="00B353FE" w:rsidRDefault="00E755BE" w:rsidP="00F068A2">
            <w:pPr>
              <w:snapToGrid w:val="0"/>
              <w:spacing w:line="400" w:lineRule="exact"/>
              <w:rPr>
                <w:spacing w:val="10"/>
                <w:sz w:val="24"/>
                <w:szCs w:val="24"/>
              </w:rPr>
            </w:pPr>
            <w:r w:rsidRPr="006F68C5">
              <w:rPr>
                <w:rFonts w:hAnsi="標楷體"/>
                <w:spacing w:val="10"/>
                <w:sz w:val="24"/>
                <w:szCs w:val="24"/>
              </w:rPr>
              <w:t>姓名：</w:t>
            </w:r>
            <w:r w:rsidR="00F068A2">
              <w:rPr>
                <w:rFonts w:hAnsi="標楷體" w:hint="eastAsia"/>
                <w:spacing w:val="10"/>
                <w:sz w:val="24"/>
                <w:szCs w:val="24"/>
              </w:rPr>
              <w:t xml:space="preserve">               </w:t>
            </w:r>
          </w:p>
        </w:tc>
      </w:tr>
      <w:tr w:rsidR="00E755BE" w:rsidRPr="006F68C5" w:rsidTr="003C5E78">
        <w:trPr>
          <w:trHeight w:val="529"/>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B353FE" w:rsidRDefault="00E755BE">
            <w:pPr>
              <w:snapToGrid w:val="0"/>
              <w:spacing w:line="400" w:lineRule="exact"/>
              <w:rPr>
                <w:spacing w:val="10"/>
                <w:sz w:val="24"/>
                <w:szCs w:val="24"/>
              </w:rPr>
            </w:pPr>
            <w:r w:rsidRPr="006F68C5">
              <w:rPr>
                <w:spacing w:val="10"/>
                <w:sz w:val="24"/>
                <w:szCs w:val="24"/>
              </w:rPr>
              <w:t>TPIPAS</w:t>
            </w:r>
            <w:proofErr w:type="gramStart"/>
            <w:r w:rsidRPr="006F68C5">
              <w:rPr>
                <w:rFonts w:hAnsi="標楷體"/>
                <w:spacing w:val="10"/>
                <w:sz w:val="24"/>
                <w:szCs w:val="24"/>
              </w:rPr>
              <w:t>內評師</w:t>
            </w:r>
            <w:proofErr w:type="gramEnd"/>
            <w:r w:rsidRPr="006F68C5">
              <w:rPr>
                <w:rFonts w:hAnsi="標楷體"/>
                <w:spacing w:val="10"/>
                <w:sz w:val="24"/>
                <w:szCs w:val="24"/>
              </w:rPr>
              <w:t>證書編號：</w:t>
            </w:r>
            <w:r w:rsidR="00F068A2">
              <w:rPr>
                <w:rFonts w:hAnsi="標楷體" w:hint="eastAsia"/>
                <w:spacing w:val="10"/>
                <w:sz w:val="24"/>
                <w:szCs w:val="24"/>
              </w:rPr>
              <w:t xml:space="preserve">               </w:t>
            </w:r>
          </w:p>
        </w:tc>
      </w:tr>
      <w:tr w:rsidR="00E755BE" w:rsidRPr="006F68C5" w:rsidTr="003C5E78">
        <w:trPr>
          <w:trHeight w:val="536"/>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B353FE" w:rsidRDefault="00E755BE">
            <w:pPr>
              <w:snapToGrid w:val="0"/>
              <w:spacing w:line="400" w:lineRule="exact"/>
              <w:rPr>
                <w:spacing w:val="10"/>
                <w:sz w:val="24"/>
                <w:szCs w:val="24"/>
              </w:rPr>
            </w:pPr>
            <w:r w:rsidRPr="006F68C5">
              <w:rPr>
                <w:rFonts w:hAnsi="標楷體"/>
                <w:spacing w:val="10"/>
                <w:sz w:val="24"/>
                <w:szCs w:val="24"/>
              </w:rPr>
              <w:t>任職機構</w:t>
            </w:r>
            <w:r w:rsidRPr="006F68C5">
              <w:rPr>
                <w:rFonts w:hAnsi="標楷體" w:hint="eastAsia"/>
                <w:spacing w:val="10"/>
                <w:sz w:val="24"/>
                <w:szCs w:val="24"/>
              </w:rPr>
              <w:t>：</w:t>
            </w:r>
            <w:r w:rsidR="00F068A2">
              <w:rPr>
                <w:rFonts w:hAnsi="標楷體" w:hint="eastAsia"/>
                <w:spacing w:val="10"/>
                <w:sz w:val="24"/>
                <w:szCs w:val="24"/>
              </w:rPr>
              <w:t xml:space="preserve">               </w:t>
            </w:r>
          </w:p>
        </w:tc>
      </w:tr>
      <w:tr w:rsidR="00E755BE" w:rsidRPr="006F68C5" w:rsidTr="003C5E78">
        <w:trPr>
          <w:trHeight w:val="536"/>
          <w:jc w:val="center"/>
        </w:trPr>
        <w:tc>
          <w:tcPr>
            <w:tcW w:w="398" w:type="dxa"/>
            <w:vMerge/>
            <w:vAlign w:val="center"/>
          </w:tcPr>
          <w:p w:rsidR="00E755BE" w:rsidRPr="006F68C5" w:rsidRDefault="00E755BE" w:rsidP="00EE38C8">
            <w:pPr>
              <w:snapToGrid w:val="0"/>
              <w:spacing w:line="400" w:lineRule="exact"/>
              <w:jc w:val="center"/>
              <w:rPr>
                <w:spacing w:val="10"/>
                <w:sz w:val="24"/>
                <w:szCs w:val="24"/>
              </w:rPr>
            </w:pPr>
          </w:p>
        </w:tc>
        <w:tc>
          <w:tcPr>
            <w:tcW w:w="7912" w:type="dxa"/>
            <w:vAlign w:val="center"/>
          </w:tcPr>
          <w:p w:rsidR="00E755BE" w:rsidRPr="006F68C5" w:rsidRDefault="00E755BE" w:rsidP="00EE38C8">
            <w:pPr>
              <w:snapToGrid w:val="0"/>
              <w:spacing w:line="400" w:lineRule="exact"/>
              <w:rPr>
                <w:rFonts w:hAnsi="標楷體"/>
                <w:spacing w:val="10"/>
                <w:sz w:val="24"/>
                <w:szCs w:val="24"/>
              </w:rPr>
            </w:pPr>
            <w:r w:rsidRPr="006F68C5">
              <w:rPr>
                <w:rFonts w:hAnsi="標楷體" w:hint="eastAsia"/>
                <w:spacing w:val="10"/>
                <w:sz w:val="24"/>
                <w:szCs w:val="24"/>
              </w:rPr>
              <w:t>任職機構統一編號：</w:t>
            </w:r>
            <w:r w:rsidR="00F068A2">
              <w:rPr>
                <w:rFonts w:hAnsi="標楷體" w:hint="eastAsia"/>
                <w:spacing w:val="10"/>
                <w:sz w:val="24"/>
                <w:szCs w:val="24"/>
              </w:rPr>
              <w:t xml:space="preserve">               </w:t>
            </w:r>
          </w:p>
        </w:tc>
      </w:tr>
      <w:tr w:rsidR="00371417" w:rsidRPr="006F68C5" w:rsidTr="003C5E78">
        <w:trPr>
          <w:trHeight w:val="576"/>
          <w:jc w:val="center"/>
        </w:trPr>
        <w:tc>
          <w:tcPr>
            <w:tcW w:w="398" w:type="dxa"/>
            <w:vMerge w:val="restart"/>
            <w:vAlign w:val="center"/>
          </w:tcPr>
          <w:p w:rsidR="00371417" w:rsidRPr="006F68C5" w:rsidRDefault="00371417" w:rsidP="00EE38C8">
            <w:pPr>
              <w:snapToGrid w:val="0"/>
              <w:spacing w:line="400" w:lineRule="exact"/>
              <w:jc w:val="center"/>
              <w:rPr>
                <w:rFonts w:hAnsi="標楷體"/>
                <w:spacing w:val="10"/>
                <w:sz w:val="24"/>
                <w:szCs w:val="24"/>
              </w:rPr>
            </w:pPr>
            <w:proofErr w:type="gramStart"/>
            <w:r w:rsidRPr="006F68C5">
              <w:rPr>
                <w:rFonts w:hAnsi="標楷體"/>
                <w:spacing w:val="10"/>
                <w:sz w:val="24"/>
                <w:szCs w:val="24"/>
              </w:rPr>
              <w:t>撰</w:t>
            </w:r>
            <w:proofErr w:type="gramEnd"/>
          </w:p>
          <w:p w:rsidR="00371417" w:rsidRPr="006F68C5" w:rsidRDefault="00371417" w:rsidP="00EE38C8">
            <w:pPr>
              <w:snapToGrid w:val="0"/>
              <w:spacing w:line="400" w:lineRule="exact"/>
              <w:jc w:val="center"/>
              <w:rPr>
                <w:rFonts w:hAnsi="標楷體"/>
                <w:spacing w:val="10"/>
                <w:sz w:val="24"/>
                <w:szCs w:val="24"/>
              </w:rPr>
            </w:pPr>
            <w:r w:rsidRPr="006F68C5">
              <w:rPr>
                <w:rFonts w:hAnsi="標楷體"/>
                <w:spacing w:val="10"/>
                <w:sz w:val="24"/>
                <w:szCs w:val="24"/>
              </w:rPr>
              <w:t>寫</w:t>
            </w:r>
          </w:p>
          <w:p w:rsidR="00371417" w:rsidRPr="006F68C5" w:rsidRDefault="00371417" w:rsidP="00EE38C8">
            <w:pPr>
              <w:snapToGrid w:val="0"/>
              <w:spacing w:line="400" w:lineRule="exact"/>
              <w:jc w:val="center"/>
              <w:rPr>
                <w:spacing w:val="10"/>
                <w:sz w:val="24"/>
                <w:szCs w:val="24"/>
              </w:rPr>
            </w:pPr>
            <w:r w:rsidRPr="006F68C5">
              <w:rPr>
                <w:rFonts w:hAnsi="標楷體"/>
                <w:spacing w:val="10"/>
                <w:sz w:val="24"/>
                <w:szCs w:val="24"/>
              </w:rPr>
              <w:t>人</w:t>
            </w: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姓名：</w:t>
            </w:r>
            <w:r>
              <w:rPr>
                <w:rFonts w:hAnsi="標楷體" w:hint="eastAsia"/>
                <w:spacing w:val="10"/>
                <w:sz w:val="24"/>
                <w:szCs w:val="24"/>
              </w:rPr>
              <w:t xml:space="preserve">               </w:t>
            </w:r>
          </w:p>
        </w:tc>
      </w:tr>
      <w:tr w:rsidR="00371417" w:rsidRPr="006F68C5" w:rsidTr="003C5E78">
        <w:trPr>
          <w:trHeight w:val="529"/>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spacing w:val="10"/>
                <w:sz w:val="24"/>
                <w:szCs w:val="24"/>
              </w:rPr>
              <w:t>TPIPAS</w:t>
            </w:r>
            <w:proofErr w:type="gramStart"/>
            <w:r w:rsidRPr="006F68C5">
              <w:rPr>
                <w:rFonts w:hAnsi="標楷體"/>
                <w:spacing w:val="10"/>
                <w:sz w:val="24"/>
                <w:szCs w:val="24"/>
              </w:rPr>
              <w:t>內評師</w:t>
            </w:r>
            <w:proofErr w:type="gramEnd"/>
            <w:r w:rsidRPr="006F68C5">
              <w:rPr>
                <w:rFonts w:hAnsi="標楷體"/>
                <w:spacing w:val="10"/>
                <w:sz w:val="24"/>
                <w:szCs w:val="24"/>
              </w:rPr>
              <w:t>證書編號：</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任職機構</w:t>
            </w:r>
            <w:r w:rsidRPr="006F68C5">
              <w:rPr>
                <w:rFonts w:hAnsi="標楷體" w:hint="eastAsia"/>
                <w:spacing w:val="10"/>
                <w:sz w:val="24"/>
                <w:szCs w:val="24"/>
              </w:rPr>
              <w:t>：</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Pr="006F68C5" w:rsidRDefault="00371417" w:rsidP="006C0280">
            <w:pPr>
              <w:snapToGrid w:val="0"/>
              <w:spacing w:line="400" w:lineRule="exact"/>
              <w:rPr>
                <w:rFonts w:hAnsi="標楷體"/>
                <w:spacing w:val="10"/>
                <w:sz w:val="24"/>
                <w:szCs w:val="24"/>
              </w:rPr>
            </w:pPr>
            <w:r w:rsidRPr="006F68C5">
              <w:rPr>
                <w:rFonts w:hAnsi="標楷體" w:hint="eastAsia"/>
                <w:spacing w:val="10"/>
                <w:sz w:val="24"/>
                <w:szCs w:val="24"/>
              </w:rPr>
              <w:t>任職機構統一編號：</w:t>
            </w:r>
            <w:r>
              <w:rPr>
                <w:rFonts w:hAnsi="標楷體" w:hint="eastAsia"/>
                <w:spacing w:val="10"/>
                <w:sz w:val="24"/>
                <w:szCs w:val="24"/>
              </w:rPr>
              <w:t xml:space="preserve">               </w:t>
            </w:r>
          </w:p>
        </w:tc>
      </w:tr>
      <w:tr w:rsidR="00371417" w:rsidRPr="006F68C5" w:rsidTr="003C5E78">
        <w:trPr>
          <w:trHeight w:val="576"/>
          <w:jc w:val="center"/>
        </w:trPr>
        <w:tc>
          <w:tcPr>
            <w:tcW w:w="398" w:type="dxa"/>
            <w:vMerge w:val="restart"/>
            <w:vAlign w:val="center"/>
          </w:tcPr>
          <w:p w:rsidR="00371417" w:rsidRPr="006F68C5" w:rsidRDefault="00371417" w:rsidP="00EE38C8">
            <w:pPr>
              <w:snapToGrid w:val="0"/>
              <w:spacing w:line="400" w:lineRule="exact"/>
              <w:jc w:val="center"/>
              <w:rPr>
                <w:rFonts w:hAnsi="標楷體"/>
                <w:spacing w:val="10"/>
                <w:sz w:val="24"/>
                <w:szCs w:val="24"/>
              </w:rPr>
            </w:pPr>
            <w:proofErr w:type="gramStart"/>
            <w:r w:rsidRPr="006F68C5">
              <w:rPr>
                <w:rFonts w:hAnsi="標楷體"/>
                <w:spacing w:val="10"/>
                <w:sz w:val="24"/>
                <w:szCs w:val="24"/>
              </w:rPr>
              <w:t>撰</w:t>
            </w:r>
            <w:proofErr w:type="gramEnd"/>
          </w:p>
          <w:p w:rsidR="00371417" w:rsidRPr="006F68C5" w:rsidRDefault="00371417" w:rsidP="00EE38C8">
            <w:pPr>
              <w:snapToGrid w:val="0"/>
              <w:spacing w:line="400" w:lineRule="exact"/>
              <w:jc w:val="center"/>
              <w:rPr>
                <w:rFonts w:hAnsi="標楷體"/>
                <w:spacing w:val="10"/>
                <w:sz w:val="24"/>
                <w:szCs w:val="24"/>
              </w:rPr>
            </w:pPr>
            <w:r w:rsidRPr="006F68C5">
              <w:rPr>
                <w:rFonts w:hAnsi="標楷體"/>
                <w:spacing w:val="10"/>
                <w:sz w:val="24"/>
                <w:szCs w:val="24"/>
              </w:rPr>
              <w:t>寫</w:t>
            </w:r>
          </w:p>
          <w:p w:rsidR="00371417" w:rsidRPr="006F68C5" w:rsidRDefault="00371417" w:rsidP="00EE38C8">
            <w:pPr>
              <w:snapToGrid w:val="0"/>
              <w:spacing w:line="400" w:lineRule="exact"/>
              <w:jc w:val="center"/>
              <w:rPr>
                <w:spacing w:val="10"/>
                <w:sz w:val="24"/>
                <w:szCs w:val="24"/>
              </w:rPr>
            </w:pPr>
            <w:r w:rsidRPr="006F68C5">
              <w:rPr>
                <w:rFonts w:hAnsi="標楷體"/>
                <w:spacing w:val="10"/>
                <w:sz w:val="24"/>
                <w:szCs w:val="24"/>
              </w:rPr>
              <w:t>人</w:t>
            </w: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姓名：</w:t>
            </w:r>
            <w:r>
              <w:rPr>
                <w:rFonts w:hAnsi="標楷體" w:hint="eastAsia"/>
                <w:spacing w:val="10"/>
                <w:sz w:val="24"/>
                <w:szCs w:val="24"/>
              </w:rPr>
              <w:t xml:space="preserve">               </w:t>
            </w:r>
          </w:p>
        </w:tc>
      </w:tr>
      <w:tr w:rsidR="00371417" w:rsidRPr="006F68C5" w:rsidTr="003C5E78">
        <w:trPr>
          <w:trHeight w:val="529"/>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spacing w:val="10"/>
                <w:sz w:val="24"/>
                <w:szCs w:val="24"/>
              </w:rPr>
              <w:t>TPIPAS</w:t>
            </w:r>
            <w:proofErr w:type="gramStart"/>
            <w:r w:rsidRPr="006F68C5">
              <w:rPr>
                <w:rFonts w:hAnsi="標楷體"/>
                <w:spacing w:val="10"/>
                <w:sz w:val="24"/>
                <w:szCs w:val="24"/>
              </w:rPr>
              <w:t>內評師</w:t>
            </w:r>
            <w:proofErr w:type="gramEnd"/>
            <w:r w:rsidRPr="006F68C5">
              <w:rPr>
                <w:rFonts w:hAnsi="標楷體"/>
                <w:spacing w:val="10"/>
                <w:sz w:val="24"/>
                <w:szCs w:val="24"/>
              </w:rPr>
              <w:t>證書編號：</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任職機構</w:t>
            </w:r>
            <w:r w:rsidRPr="006F68C5">
              <w:rPr>
                <w:rFonts w:hAnsi="標楷體" w:hint="eastAsia"/>
                <w:spacing w:val="10"/>
                <w:sz w:val="24"/>
                <w:szCs w:val="24"/>
              </w:rPr>
              <w:t>：</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Pr="006F68C5" w:rsidRDefault="00371417" w:rsidP="006C0280">
            <w:pPr>
              <w:snapToGrid w:val="0"/>
              <w:spacing w:line="400" w:lineRule="exact"/>
              <w:rPr>
                <w:rFonts w:hAnsi="標楷體"/>
                <w:spacing w:val="10"/>
                <w:sz w:val="24"/>
                <w:szCs w:val="24"/>
              </w:rPr>
            </w:pPr>
            <w:r w:rsidRPr="006F68C5">
              <w:rPr>
                <w:rFonts w:hAnsi="標楷體" w:hint="eastAsia"/>
                <w:spacing w:val="10"/>
                <w:sz w:val="24"/>
                <w:szCs w:val="24"/>
              </w:rPr>
              <w:t>任職機構統一編號：</w:t>
            </w:r>
            <w:r>
              <w:rPr>
                <w:rFonts w:hAnsi="標楷體" w:hint="eastAsia"/>
                <w:spacing w:val="10"/>
                <w:sz w:val="24"/>
                <w:szCs w:val="24"/>
              </w:rPr>
              <w:t xml:space="preserve">               </w:t>
            </w:r>
          </w:p>
        </w:tc>
      </w:tr>
      <w:tr w:rsidR="00371417" w:rsidRPr="006F68C5" w:rsidTr="003C5E78">
        <w:trPr>
          <w:trHeight w:val="576"/>
          <w:jc w:val="center"/>
        </w:trPr>
        <w:tc>
          <w:tcPr>
            <w:tcW w:w="398" w:type="dxa"/>
            <w:vMerge w:val="restart"/>
            <w:vAlign w:val="center"/>
          </w:tcPr>
          <w:p w:rsidR="00371417" w:rsidRPr="006F68C5" w:rsidRDefault="00371417" w:rsidP="00EE38C8">
            <w:pPr>
              <w:snapToGrid w:val="0"/>
              <w:spacing w:line="400" w:lineRule="exact"/>
              <w:jc w:val="center"/>
              <w:rPr>
                <w:rFonts w:hAnsi="標楷體"/>
                <w:spacing w:val="10"/>
                <w:sz w:val="24"/>
                <w:szCs w:val="24"/>
              </w:rPr>
            </w:pPr>
            <w:proofErr w:type="gramStart"/>
            <w:r w:rsidRPr="006F68C5">
              <w:rPr>
                <w:rFonts w:hAnsi="標楷體"/>
                <w:spacing w:val="10"/>
                <w:sz w:val="24"/>
                <w:szCs w:val="24"/>
              </w:rPr>
              <w:t>撰</w:t>
            </w:r>
            <w:proofErr w:type="gramEnd"/>
          </w:p>
          <w:p w:rsidR="00371417" w:rsidRPr="006F68C5" w:rsidRDefault="00371417" w:rsidP="00EE38C8">
            <w:pPr>
              <w:snapToGrid w:val="0"/>
              <w:spacing w:line="400" w:lineRule="exact"/>
              <w:jc w:val="center"/>
              <w:rPr>
                <w:rFonts w:hAnsi="標楷體"/>
                <w:spacing w:val="10"/>
                <w:sz w:val="24"/>
                <w:szCs w:val="24"/>
              </w:rPr>
            </w:pPr>
            <w:r w:rsidRPr="006F68C5">
              <w:rPr>
                <w:rFonts w:hAnsi="標楷體"/>
                <w:spacing w:val="10"/>
                <w:sz w:val="24"/>
                <w:szCs w:val="24"/>
              </w:rPr>
              <w:t>寫</w:t>
            </w:r>
          </w:p>
          <w:p w:rsidR="00371417" w:rsidRPr="006F68C5" w:rsidRDefault="00371417" w:rsidP="00EE38C8">
            <w:pPr>
              <w:snapToGrid w:val="0"/>
              <w:spacing w:line="400" w:lineRule="exact"/>
              <w:jc w:val="center"/>
              <w:rPr>
                <w:spacing w:val="10"/>
                <w:sz w:val="24"/>
                <w:szCs w:val="24"/>
              </w:rPr>
            </w:pPr>
            <w:r w:rsidRPr="006F68C5">
              <w:rPr>
                <w:rFonts w:hAnsi="標楷體"/>
                <w:spacing w:val="10"/>
                <w:sz w:val="24"/>
                <w:szCs w:val="24"/>
              </w:rPr>
              <w:t>人</w:t>
            </w: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姓名：</w:t>
            </w:r>
            <w:r>
              <w:rPr>
                <w:rFonts w:hAnsi="標楷體" w:hint="eastAsia"/>
                <w:spacing w:val="10"/>
                <w:sz w:val="24"/>
                <w:szCs w:val="24"/>
              </w:rPr>
              <w:t xml:space="preserve">               </w:t>
            </w:r>
          </w:p>
        </w:tc>
      </w:tr>
      <w:tr w:rsidR="00371417" w:rsidRPr="006F68C5" w:rsidTr="003C5E78">
        <w:trPr>
          <w:trHeight w:val="529"/>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spacing w:val="10"/>
                <w:sz w:val="24"/>
                <w:szCs w:val="24"/>
              </w:rPr>
              <w:t>TPIPAS</w:t>
            </w:r>
            <w:proofErr w:type="gramStart"/>
            <w:r w:rsidRPr="006F68C5">
              <w:rPr>
                <w:rFonts w:hAnsi="標楷體"/>
                <w:spacing w:val="10"/>
                <w:sz w:val="24"/>
                <w:szCs w:val="24"/>
              </w:rPr>
              <w:t>內評師</w:t>
            </w:r>
            <w:proofErr w:type="gramEnd"/>
            <w:r w:rsidRPr="006F68C5">
              <w:rPr>
                <w:rFonts w:hAnsi="標楷體"/>
                <w:spacing w:val="10"/>
                <w:sz w:val="24"/>
                <w:szCs w:val="24"/>
              </w:rPr>
              <w:t>證書編號：</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Default="00371417" w:rsidP="006C0280">
            <w:pPr>
              <w:snapToGrid w:val="0"/>
              <w:spacing w:line="400" w:lineRule="exact"/>
              <w:rPr>
                <w:spacing w:val="10"/>
                <w:sz w:val="24"/>
                <w:szCs w:val="24"/>
              </w:rPr>
            </w:pPr>
            <w:r w:rsidRPr="006F68C5">
              <w:rPr>
                <w:rFonts w:hAnsi="標楷體"/>
                <w:spacing w:val="10"/>
                <w:sz w:val="24"/>
                <w:szCs w:val="24"/>
              </w:rPr>
              <w:t>任職機構</w:t>
            </w:r>
            <w:r w:rsidRPr="006F68C5">
              <w:rPr>
                <w:rFonts w:hAnsi="標楷體" w:hint="eastAsia"/>
                <w:spacing w:val="10"/>
                <w:sz w:val="24"/>
                <w:szCs w:val="24"/>
              </w:rPr>
              <w:t>：</w:t>
            </w:r>
            <w:r>
              <w:rPr>
                <w:rFonts w:hAnsi="標楷體" w:hint="eastAsia"/>
                <w:spacing w:val="10"/>
                <w:sz w:val="24"/>
                <w:szCs w:val="24"/>
              </w:rPr>
              <w:t xml:space="preserve">               </w:t>
            </w:r>
          </w:p>
        </w:tc>
      </w:tr>
      <w:tr w:rsidR="00371417" w:rsidRPr="006F68C5" w:rsidTr="003C5E78">
        <w:trPr>
          <w:trHeight w:val="536"/>
          <w:jc w:val="center"/>
        </w:trPr>
        <w:tc>
          <w:tcPr>
            <w:tcW w:w="398" w:type="dxa"/>
            <w:vMerge/>
            <w:vAlign w:val="center"/>
          </w:tcPr>
          <w:p w:rsidR="00371417" w:rsidRPr="006F68C5" w:rsidRDefault="00371417" w:rsidP="00EE38C8">
            <w:pPr>
              <w:snapToGrid w:val="0"/>
              <w:spacing w:line="400" w:lineRule="exact"/>
              <w:jc w:val="center"/>
              <w:rPr>
                <w:spacing w:val="10"/>
                <w:sz w:val="24"/>
                <w:szCs w:val="24"/>
              </w:rPr>
            </w:pPr>
          </w:p>
        </w:tc>
        <w:tc>
          <w:tcPr>
            <w:tcW w:w="7912" w:type="dxa"/>
            <w:vAlign w:val="center"/>
          </w:tcPr>
          <w:p w:rsidR="00371417" w:rsidRPr="006F68C5" w:rsidRDefault="00371417" w:rsidP="006C0280">
            <w:pPr>
              <w:snapToGrid w:val="0"/>
              <w:spacing w:line="400" w:lineRule="exact"/>
              <w:rPr>
                <w:rFonts w:hAnsi="標楷體"/>
                <w:spacing w:val="10"/>
                <w:sz w:val="24"/>
                <w:szCs w:val="24"/>
              </w:rPr>
            </w:pPr>
            <w:r w:rsidRPr="006F68C5">
              <w:rPr>
                <w:rFonts w:hAnsi="標楷體" w:hint="eastAsia"/>
                <w:spacing w:val="10"/>
                <w:sz w:val="24"/>
                <w:szCs w:val="24"/>
              </w:rPr>
              <w:t>任職機構統一編號：</w:t>
            </w:r>
            <w:r>
              <w:rPr>
                <w:rFonts w:hAnsi="標楷體" w:hint="eastAsia"/>
                <w:spacing w:val="10"/>
                <w:sz w:val="24"/>
                <w:szCs w:val="24"/>
              </w:rPr>
              <w:t xml:space="preserve">               </w:t>
            </w:r>
          </w:p>
        </w:tc>
      </w:tr>
    </w:tbl>
    <w:p w:rsidR="00E755BE" w:rsidRDefault="00E755BE" w:rsidP="00E755BE">
      <w:pPr>
        <w:spacing w:after="180"/>
        <w:sectPr w:rsidR="00E755BE" w:rsidSect="00873DCC">
          <w:headerReference w:type="even" r:id="rId18"/>
          <w:headerReference w:type="default" r:id="rId19"/>
          <w:headerReference w:type="first" r:id="rId20"/>
          <w:pgSz w:w="11906" w:h="16838"/>
          <w:pgMar w:top="1440" w:right="1800" w:bottom="1440" w:left="1800" w:header="851" w:footer="631" w:gutter="0"/>
          <w:cols w:space="425"/>
          <w:docGrid w:type="lines" w:linePitch="360"/>
        </w:sectPr>
      </w:pPr>
    </w:p>
    <w:p w:rsidR="00E755BE" w:rsidRPr="00AB4DB1" w:rsidRDefault="00E755BE" w:rsidP="00E755BE">
      <w:pPr>
        <w:spacing w:line="400" w:lineRule="exact"/>
        <w:jc w:val="center"/>
        <w:rPr>
          <w:b/>
          <w:spacing w:val="-20"/>
          <w:szCs w:val="28"/>
        </w:rPr>
      </w:pPr>
      <w:r w:rsidRPr="00AB4DB1">
        <w:rPr>
          <w:rFonts w:hint="eastAsia"/>
          <w:b/>
          <w:spacing w:val="-20"/>
          <w:szCs w:val="28"/>
        </w:rPr>
        <w:lastRenderedPageBreak/>
        <w:t>申請書附件</w:t>
      </w:r>
      <w:proofErr w:type="gramStart"/>
      <w:r>
        <w:rPr>
          <w:rFonts w:hint="eastAsia"/>
          <w:b/>
          <w:spacing w:val="-20"/>
          <w:szCs w:val="28"/>
        </w:rPr>
        <w:t>三</w:t>
      </w:r>
      <w:proofErr w:type="gramEnd"/>
    </w:p>
    <w:p w:rsidR="00E755BE" w:rsidRPr="00D25D2D" w:rsidRDefault="00E755BE" w:rsidP="00E755BE">
      <w:pPr>
        <w:spacing w:line="400" w:lineRule="exact"/>
        <w:jc w:val="center"/>
        <w:rPr>
          <w:b/>
          <w:spacing w:val="-20"/>
          <w:szCs w:val="28"/>
        </w:rPr>
      </w:pPr>
      <w:r>
        <w:rPr>
          <w:b/>
          <w:spacing w:val="-20"/>
          <w:szCs w:val="28"/>
        </w:rPr>
        <w:t>組織</w:t>
      </w:r>
      <w:r w:rsidRPr="00AB4DB1">
        <w:rPr>
          <w:b/>
          <w:spacing w:val="-20"/>
          <w:szCs w:val="28"/>
        </w:rPr>
        <w:t>個資管理制度</w:t>
      </w:r>
      <w:r w:rsidRPr="00AB4DB1">
        <w:rPr>
          <w:rFonts w:hint="eastAsia"/>
          <w:b/>
          <w:spacing w:val="-20"/>
          <w:szCs w:val="28"/>
        </w:rPr>
        <w:t>文件</w:t>
      </w:r>
      <w:r w:rsidRPr="00AB4DB1">
        <w:rPr>
          <w:b/>
          <w:spacing w:val="-20"/>
          <w:szCs w:val="28"/>
        </w:rPr>
        <w:t>列表</w:t>
      </w:r>
    </w:p>
    <w:p w:rsidR="00E755BE" w:rsidRPr="00A82830" w:rsidRDefault="00E755BE" w:rsidP="00E755BE">
      <w:pPr>
        <w:rPr>
          <w:sz w:val="24"/>
          <w:szCs w:val="24"/>
        </w:rPr>
      </w:pPr>
    </w:p>
    <w:p w:rsidR="00E755BE" w:rsidRDefault="00D504EC" w:rsidP="00E755BE">
      <w:pPr>
        <w:numPr>
          <w:ilvl w:val="0"/>
          <w:numId w:val="18"/>
        </w:numPr>
        <w:snapToGrid w:val="0"/>
        <w:rPr>
          <w:sz w:val="24"/>
          <w:szCs w:val="24"/>
        </w:rPr>
      </w:pPr>
      <w:r>
        <w:rPr>
          <w:rFonts w:hAnsi="標楷體" w:hint="eastAsia"/>
          <w:sz w:val="24"/>
          <w:szCs w:val="24"/>
          <w:highlight w:val="lightGray"/>
        </w:rPr>
        <w:t>驗證</w:t>
      </w:r>
      <w:r w:rsidR="00E755BE">
        <w:rPr>
          <w:rFonts w:hAnsi="標楷體" w:hint="eastAsia"/>
          <w:sz w:val="24"/>
          <w:szCs w:val="24"/>
          <w:highlight w:val="lightGray"/>
        </w:rPr>
        <w:t>雖以現場</w:t>
      </w:r>
      <w:r>
        <w:rPr>
          <w:rFonts w:hAnsi="標楷體" w:hint="eastAsia"/>
          <w:sz w:val="24"/>
          <w:szCs w:val="24"/>
          <w:highlight w:val="lightGray"/>
        </w:rPr>
        <w:t>驗證</w:t>
      </w:r>
      <w:r w:rsidR="00E755BE">
        <w:rPr>
          <w:rFonts w:hAnsi="標楷體" w:hint="eastAsia"/>
          <w:sz w:val="24"/>
          <w:szCs w:val="24"/>
          <w:highlight w:val="lightGray"/>
        </w:rPr>
        <w:t>方式進行，惟現場</w:t>
      </w:r>
      <w:r>
        <w:rPr>
          <w:rFonts w:hAnsi="標楷體" w:hint="eastAsia"/>
          <w:sz w:val="24"/>
          <w:szCs w:val="24"/>
          <w:highlight w:val="lightGray"/>
        </w:rPr>
        <w:t>驗證</w:t>
      </w:r>
      <w:r w:rsidR="00E755BE">
        <w:rPr>
          <w:rFonts w:hAnsi="標楷體" w:hint="eastAsia"/>
          <w:sz w:val="24"/>
          <w:szCs w:val="24"/>
          <w:highlight w:val="lightGray"/>
        </w:rPr>
        <w:t>時仍有檢閱制度文件之必要，因此，如組織有與</w:t>
      </w:r>
      <w:r w:rsidR="00E755BE">
        <w:rPr>
          <w:rFonts w:hAnsi="標楷體" w:hint="eastAsia"/>
          <w:sz w:val="24"/>
          <w:szCs w:val="24"/>
          <w:highlight w:val="lightGray"/>
        </w:rPr>
        <w:t>TPIPAS</w:t>
      </w:r>
      <w:r w:rsidR="00E755BE">
        <w:rPr>
          <w:rFonts w:hAnsi="標楷體" w:hint="eastAsia"/>
          <w:sz w:val="24"/>
          <w:szCs w:val="24"/>
          <w:highlight w:val="lightGray"/>
        </w:rPr>
        <w:t>制度規範所要求之對應文件時，仍請填寫本附件。</w:t>
      </w:r>
      <w:r w:rsidR="00E755BE" w:rsidRPr="00DE24B6">
        <w:rPr>
          <w:rFonts w:hint="eastAsia"/>
          <w:b/>
          <w:color w:val="FF0000"/>
          <w:sz w:val="24"/>
          <w:szCs w:val="24"/>
          <w:highlight w:val="lightGray"/>
          <w:u w:val="single"/>
        </w:rPr>
        <w:t>（如無</w:t>
      </w:r>
      <w:r w:rsidR="00E755BE">
        <w:rPr>
          <w:rFonts w:hint="eastAsia"/>
          <w:b/>
          <w:color w:val="FF0000"/>
          <w:sz w:val="24"/>
          <w:szCs w:val="24"/>
          <w:highlight w:val="lightGray"/>
          <w:u w:val="single"/>
        </w:rPr>
        <w:t>，</w:t>
      </w:r>
      <w:r w:rsidR="00E755BE" w:rsidRPr="00DE24B6">
        <w:rPr>
          <w:rFonts w:hint="eastAsia"/>
          <w:b/>
          <w:color w:val="FF0000"/>
          <w:sz w:val="24"/>
          <w:szCs w:val="24"/>
          <w:highlight w:val="lightGray"/>
          <w:u w:val="single"/>
        </w:rPr>
        <w:t>則本附件免繳）</w:t>
      </w:r>
    </w:p>
    <w:p w:rsidR="00E755BE" w:rsidRPr="003D489F" w:rsidRDefault="00E755BE" w:rsidP="00E755BE">
      <w:pPr>
        <w:numPr>
          <w:ilvl w:val="0"/>
          <w:numId w:val="18"/>
        </w:numPr>
        <w:snapToGrid w:val="0"/>
        <w:rPr>
          <w:sz w:val="24"/>
          <w:szCs w:val="24"/>
        </w:rPr>
      </w:pPr>
      <w:r w:rsidRPr="00A82830">
        <w:rPr>
          <w:rFonts w:hAnsi="標楷體"/>
          <w:sz w:val="24"/>
          <w:szCs w:val="24"/>
        </w:rPr>
        <w:t>以下列出</w:t>
      </w:r>
      <w:r>
        <w:rPr>
          <w:rFonts w:hAnsi="標楷體" w:hint="eastAsia"/>
          <w:sz w:val="24"/>
          <w:szCs w:val="24"/>
        </w:rPr>
        <w:t>本</w:t>
      </w:r>
      <w:r>
        <w:rPr>
          <w:rFonts w:hAnsi="標楷體"/>
          <w:sz w:val="24"/>
          <w:szCs w:val="24"/>
        </w:rPr>
        <w:t>組織</w:t>
      </w:r>
      <w:r w:rsidRPr="00A82830">
        <w:rPr>
          <w:rFonts w:hAnsi="標楷體"/>
          <w:sz w:val="24"/>
          <w:szCs w:val="24"/>
        </w:rPr>
        <w:t>所繳交之</w:t>
      </w:r>
      <w:r>
        <w:rPr>
          <w:rFonts w:hAnsi="標楷體"/>
          <w:sz w:val="24"/>
          <w:szCs w:val="24"/>
        </w:rPr>
        <w:t>組織</w:t>
      </w:r>
      <w:r w:rsidRPr="00A82830">
        <w:rPr>
          <w:rFonts w:hAnsi="標楷體"/>
          <w:sz w:val="24"/>
          <w:szCs w:val="24"/>
        </w:rPr>
        <w:t>個人資料保護管理政策、個人資料保護管理</w:t>
      </w:r>
      <w:r w:rsidRPr="00A82830">
        <w:rPr>
          <w:rFonts w:hAnsi="標楷體" w:hint="eastAsia"/>
          <w:sz w:val="24"/>
          <w:szCs w:val="24"/>
        </w:rPr>
        <w:t>、</w:t>
      </w:r>
      <w:r w:rsidRPr="00A82830">
        <w:rPr>
          <w:sz w:val="24"/>
          <w:szCs w:val="24"/>
        </w:rPr>
        <w:t>TPIPAS</w:t>
      </w:r>
      <w:r w:rsidRPr="00A82830">
        <w:rPr>
          <w:rFonts w:hAnsi="標楷體"/>
          <w:sz w:val="24"/>
          <w:szCs w:val="24"/>
        </w:rPr>
        <w:t>制度相關程序書</w:t>
      </w:r>
      <w:r>
        <w:rPr>
          <w:rFonts w:hAnsi="標楷體" w:hint="eastAsia"/>
          <w:sz w:val="24"/>
          <w:szCs w:val="24"/>
        </w:rPr>
        <w:t>及其他必要文件</w:t>
      </w:r>
      <w:r w:rsidRPr="00A82830">
        <w:rPr>
          <w:rFonts w:hAnsi="標楷體"/>
          <w:sz w:val="24"/>
          <w:szCs w:val="24"/>
        </w:rPr>
        <w:t>（</w:t>
      </w:r>
      <w:r w:rsidRPr="007A5542">
        <w:rPr>
          <w:rFonts w:hAnsi="標楷體"/>
          <w:sz w:val="24"/>
          <w:szCs w:val="24"/>
          <w:u w:val="single"/>
        </w:rPr>
        <w:t>依該程序書於</w:t>
      </w:r>
      <w:r>
        <w:rPr>
          <w:rFonts w:hAnsi="標楷體"/>
          <w:sz w:val="24"/>
          <w:szCs w:val="24"/>
          <w:u w:val="single"/>
        </w:rPr>
        <w:t>組織</w:t>
      </w:r>
      <w:r w:rsidRPr="007A5542">
        <w:rPr>
          <w:rFonts w:hAnsi="標楷體"/>
          <w:sz w:val="24"/>
          <w:szCs w:val="24"/>
          <w:u w:val="single"/>
        </w:rPr>
        <w:t>內實際使用之名稱列出</w:t>
      </w:r>
      <w:r w:rsidRPr="00A82830">
        <w:rPr>
          <w:rFonts w:hAnsi="標楷體"/>
          <w:sz w:val="24"/>
          <w:szCs w:val="24"/>
        </w:rPr>
        <w:t>）。</w:t>
      </w:r>
    </w:p>
    <w:p w:rsidR="00E755BE" w:rsidRDefault="00E755BE" w:rsidP="00E755BE">
      <w:pPr>
        <w:numPr>
          <w:ilvl w:val="0"/>
          <w:numId w:val="18"/>
        </w:numPr>
        <w:snapToGrid w:val="0"/>
        <w:rPr>
          <w:rFonts w:hAnsi="標楷體"/>
          <w:sz w:val="24"/>
          <w:szCs w:val="24"/>
        </w:rPr>
      </w:pPr>
      <w:r w:rsidRPr="00A82830">
        <w:rPr>
          <w:rFonts w:hAnsi="標楷體"/>
          <w:sz w:val="24"/>
          <w:szCs w:val="24"/>
        </w:rPr>
        <w:t>共計</w:t>
      </w:r>
      <w:r w:rsidRPr="00A82830">
        <w:rPr>
          <w:sz w:val="24"/>
          <w:szCs w:val="24"/>
          <w:u w:val="single"/>
        </w:rPr>
        <w:t xml:space="preserve">  </w:t>
      </w:r>
      <w:r w:rsidRPr="00A82830">
        <w:rPr>
          <w:rFonts w:hint="eastAsia"/>
          <w:sz w:val="24"/>
          <w:szCs w:val="24"/>
          <w:u w:val="single"/>
        </w:rPr>
        <w:t xml:space="preserve">    </w:t>
      </w:r>
      <w:r w:rsidRPr="007A5542">
        <w:rPr>
          <w:rFonts w:hint="eastAsia"/>
          <w:color w:val="FF0000"/>
          <w:sz w:val="24"/>
          <w:szCs w:val="24"/>
          <w:u w:val="single"/>
        </w:rPr>
        <w:t>請填寫</w:t>
      </w:r>
      <w:r w:rsidRPr="00A82830">
        <w:rPr>
          <w:rFonts w:hint="eastAsia"/>
          <w:sz w:val="24"/>
          <w:szCs w:val="24"/>
          <w:u w:val="single"/>
        </w:rPr>
        <w:t xml:space="preserve">  </w:t>
      </w:r>
      <w:r w:rsidRPr="00A82830">
        <w:rPr>
          <w:sz w:val="24"/>
          <w:szCs w:val="24"/>
          <w:u w:val="single"/>
        </w:rPr>
        <w:t xml:space="preserve"> </w:t>
      </w:r>
      <w:r w:rsidRPr="00A82830">
        <w:rPr>
          <w:rFonts w:hAnsi="標楷體"/>
          <w:sz w:val="24"/>
          <w:szCs w:val="24"/>
        </w:rPr>
        <w:t>份。</w:t>
      </w:r>
    </w:p>
    <w:p w:rsidR="00E755BE" w:rsidRPr="009A4444" w:rsidRDefault="00E755BE" w:rsidP="00E755BE">
      <w:pPr>
        <w:snapToGrid w:val="0"/>
        <w:ind w:left="480"/>
        <w:rPr>
          <w:rFonts w:hAnsi="標楷體"/>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96"/>
      </w:tblGrid>
      <w:tr w:rsidR="00E755BE" w:rsidRPr="0046512E" w:rsidTr="00EE38C8">
        <w:tc>
          <w:tcPr>
            <w:tcW w:w="8362" w:type="dxa"/>
            <w:shd w:val="clear" w:color="auto" w:fill="D9D9D9"/>
          </w:tcPr>
          <w:p w:rsidR="00E755BE" w:rsidRPr="0046512E" w:rsidRDefault="00E755BE" w:rsidP="00EE38C8">
            <w:pPr>
              <w:contextualSpacing/>
              <w:rPr>
                <w:sz w:val="20"/>
              </w:rPr>
            </w:pPr>
            <w:r w:rsidRPr="0046512E">
              <w:rPr>
                <w:rFonts w:hAnsi="標楷體"/>
                <w:sz w:val="20"/>
              </w:rPr>
              <w:t>例：</w:t>
            </w:r>
          </w:p>
          <w:p w:rsidR="00E755BE" w:rsidRPr="0046512E" w:rsidRDefault="00E755BE" w:rsidP="00E755BE">
            <w:pPr>
              <w:pStyle w:val="ac"/>
              <w:numPr>
                <w:ilvl w:val="0"/>
                <w:numId w:val="17"/>
              </w:numPr>
              <w:ind w:leftChars="0"/>
              <w:contextualSpacing/>
              <w:rPr>
                <w:sz w:val="20"/>
              </w:rPr>
            </w:pPr>
            <w:r w:rsidRPr="0046512E">
              <w:rPr>
                <w:rFonts w:hAnsi="標楷體"/>
                <w:sz w:val="20"/>
              </w:rPr>
              <w:t>個人資料管理政策</w:t>
            </w:r>
          </w:p>
          <w:p w:rsidR="00E755BE" w:rsidRPr="0046512E" w:rsidRDefault="00E755BE" w:rsidP="00E755BE">
            <w:pPr>
              <w:pStyle w:val="ac"/>
              <w:numPr>
                <w:ilvl w:val="0"/>
                <w:numId w:val="17"/>
              </w:numPr>
              <w:ind w:leftChars="0"/>
              <w:contextualSpacing/>
              <w:rPr>
                <w:sz w:val="20"/>
              </w:rPr>
            </w:pPr>
            <w:r w:rsidRPr="0046512E">
              <w:rPr>
                <w:rFonts w:hAnsi="標楷體"/>
                <w:sz w:val="20"/>
              </w:rPr>
              <w:t>個人資料保護與管理手冊（含蒐集、處理、利用</w:t>
            </w:r>
            <w:r w:rsidRPr="0046512E">
              <w:rPr>
                <w:rFonts w:hAnsi="標楷體" w:hint="eastAsia"/>
                <w:sz w:val="20"/>
              </w:rPr>
              <w:t>、行銷、告知之</w:t>
            </w:r>
            <w:r w:rsidRPr="0046512E">
              <w:rPr>
                <w:rFonts w:hAnsi="標楷體"/>
                <w:sz w:val="20"/>
              </w:rPr>
              <w:t>程序書）</w:t>
            </w:r>
          </w:p>
          <w:p w:rsidR="00E755BE" w:rsidRPr="0046512E" w:rsidRDefault="00E755BE" w:rsidP="00E755BE">
            <w:pPr>
              <w:pStyle w:val="ac"/>
              <w:numPr>
                <w:ilvl w:val="0"/>
                <w:numId w:val="17"/>
              </w:numPr>
              <w:ind w:leftChars="0"/>
              <w:contextualSpacing/>
              <w:rPr>
                <w:sz w:val="20"/>
              </w:rPr>
            </w:pPr>
            <w:r>
              <w:rPr>
                <w:rFonts w:hint="eastAsia"/>
                <w:sz w:val="20"/>
              </w:rPr>
              <w:t>組織</w:t>
            </w:r>
            <w:r w:rsidRPr="0046512E">
              <w:rPr>
                <w:rFonts w:hint="eastAsia"/>
                <w:sz w:val="20"/>
              </w:rPr>
              <w:t>法令盤點規則</w:t>
            </w:r>
          </w:p>
          <w:p w:rsidR="00E755BE" w:rsidRPr="0046512E" w:rsidRDefault="00E755BE" w:rsidP="00E755BE">
            <w:pPr>
              <w:pStyle w:val="ac"/>
              <w:numPr>
                <w:ilvl w:val="0"/>
                <w:numId w:val="17"/>
              </w:numPr>
              <w:ind w:leftChars="0"/>
              <w:contextualSpacing/>
              <w:rPr>
                <w:sz w:val="20"/>
              </w:rPr>
            </w:pPr>
            <w:r w:rsidRPr="0046512E">
              <w:rPr>
                <w:rFonts w:hAnsi="標楷體"/>
                <w:sz w:val="20"/>
              </w:rPr>
              <w:t>教育訓練程序書</w:t>
            </w:r>
          </w:p>
          <w:p w:rsidR="00E755BE" w:rsidRPr="0046512E" w:rsidRDefault="00E755BE" w:rsidP="00E755BE">
            <w:pPr>
              <w:pStyle w:val="ac"/>
              <w:numPr>
                <w:ilvl w:val="0"/>
                <w:numId w:val="17"/>
              </w:numPr>
              <w:ind w:leftChars="0"/>
              <w:contextualSpacing/>
              <w:rPr>
                <w:sz w:val="20"/>
              </w:rPr>
            </w:pPr>
            <w:r>
              <w:rPr>
                <w:rFonts w:hAnsi="標楷體"/>
                <w:sz w:val="20"/>
              </w:rPr>
              <w:t>組織</w:t>
            </w:r>
            <w:r w:rsidRPr="0046512E">
              <w:rPr>
                <w:sz w:val="20"/>
              </w:rPr>
              <w:t>101</w:t>
            </w:r>
            <w:proofErr w:type="gramStart"/>
            <w:r w:rsidRPr="0046512E">
              <w:rPr>
                <w:rFonts w:hAnsi="標楷體"/>
                <w:sz w:val="20"/>
              </w:rPr>
              <w:t>字資安</w:t>
            </w:r>
            <w:proofErr w:type="gramEnd"/>
            <w:r w:rsidRPr="0046512E">
              <w:rPr>
                <w:rFonts w:hAnsi="標楷體"/>
                <w:sz w:val="20"/>
              </w:rPr>
              <w:t>通報</w:t>
            </w:r>
            <w:r w:rsidRPr="0046512E">
              <w:rPr>
                <w:sz w:val="20"/>
              </w:rPr>
              <w:t>001</w:t>
            </w:r>
            <w:r w:rsidRPr="0046512E">
              <w:rPr>
                <w:rFonts w:hAnsi="標楷體"/>
                <w:sz w:val="20"/>
              </w:rPr>
              <w:t>號</w:t>
            </w:r>
          </w:p>
          <w:p w:rsidR="00E755BE" w:rsidRPr="0046512E" w:rsidRDefault="00E755BE" w:rsidP="00E755BE">
            <w:pPr>
              <w:pStyle w:val="ac"/>
              <w:numPr>
                <w:ilvl w:val="0"/>
                <w:numId w:val="17"/>
              </w:numPr>
              <w:ind w:leftChars="0"/>
              <w:contextualSpacing/>
              <w:rPr>
                <w:sz w:val="20"/>
              </w:rPr>
            </w:pPr>
            <w:r>
              <w:rPr>
                <w:sz w:val="20"/>
              </w:rPr>
              <w:t>組織</w:t>
            </w:r>
            <w:r w:rsidRPr="0046512E">
              <w:rPr>
                <w:sz w:val="20"/>
              </w:rPr>
              <w:t>人員獎懲作業通報</w:t>
            </w:r>
            <w:r w:rsidRPr="0046512E">
              <w:rPr>
                <w:sz w:val="20"/>
              </w:rPr>
              <w:t>005</w:t>
            </w:r>
            <w:r w:rsidRPr="0046512E">
              <w:rPr>
                <w:sz w:val="20"/>
              </w:rPr>
              <w:t>號</w:t>
            </w:r>
          </w:p>
          <w:p w:rsidR="00E755BE" w:rsidRPr="0046512E" w:rsidRDefault="00E755BE" w:rsidP="00E755BE">
            <w:pPr>
              <w:pStyle w:val="ac"/>
              <w:numPr>
                <w:ilvl w:val="0"/>
                <w:numId w:val="17"/>
              </w:numPr>
              <w:ind w:leftChars="0"/>
              <w:contextualSpacing/>
              <w:rPr>
                <w:sz w:val="20"/>
              </w:rPr>
            </w:pPr>
            <w:r w:rsidRPr="0046512E">
              <w:rPr>
                <w:rFonts w:hint="eastAsia"/>
                <w:sz w:val="20"/>
              </w:rPr>
              <w:t>對外文件及契約管理通報</w:t>
            </w:r>
            <w:r w:rsidRPr="0046512E">
              <w:rPr>
                <w:rFonts w:hint="eastAsia"/>
                <w:sz w:val="20"/>
              </w:rPr>
              <w:t>012</w:t>
            </w:r>
            <w:r w:rsidRPr="0046512E">
              <w:rPr>
                <w:sz w:val="20"/>
              </w:rPr>
              <w:t>號</w:t>
            </w:r>
          </w:p>
          <w:p w:rsidR="00E755BE" w:rsidRPr="0046512E" w:rsidRDefault="00E755BE" w:rsidP="00E755BE">
            <w:pPr>
              <w:pStyle w:val="ac"/>
              <w:numPr>
                <w:ilvl w:val="0"/>
                <w:numId w:val="17"/>
              </w:numPr>
              <w:ind w:leftChars="0"/>
              <w:contextualSpacing/>
              <w:rPr>
                <w:sz w:val="20"/>
              </w:rPr>
            </w:pPr>
            <w:r>
              <w:rPr>
                <w:rFonts w:hint="eastAsia"/>
                <w:sz w:val="20"/>
              </w:rPr>
              <w:t>組織</w:t>
            </w:r>
            <w:r w:rsidRPr="0046512E">
              <w:rPr>
                <w:rFonts w:hint="eastAsia"/>
                <w:sz w:val="20"/>
              </w:rPr>
              <w:t>紀錄管理通報</w:t>
            </w:r>
            <w:r w:rsidRPr="0046512E">
              <w:rPr>
                <w:rFonts w:hint="eastAsia"/>
                <w:sz w:val="20"/>
              </w:rPr>
              <w:t>003</w:t>
            </w:r>
            <w:r w:rsidRPr="0046512E">
              <w:rPr>
                <w:sz w:val="20"/>
              </w:rPr>
              <w:t>號</w:t>
            </w:r>
          </w:p>
          <w:p w:rsidR="00E755BE" w:rsidRPr="0046512E" w:rsidRDefault="00E755BE" w:rsidP="00E755BE">
            <w:pPr>
              <w:pStyle w:val="ac"/>
              <w:numPr>
                <w:ilvl w:val="0"/>
                <w:numId w:val="17"/>
              </w:numPr>
              <w:ind w:leftChars="0"/>
              <w:contextualSpacing/>
              <w:rPr>
                <w:sz w:val="20"/>
              </w:rPr>
            </w:pPr>
            <w:r w:rsidRPr="0046512E">
              <w:rPr>
                <w:sz w:val="20"/>
              </w:rPr>
              <w:t>…</w:t>
            </w:r>
          </w:p>
        </w:tc>
      </w:tr>
    </w:tbl>
    <w:p w:rsidR="00E755BE" w:rsidRDefault="00E755BE" w:rsidP="00E755BE">
      <w:pPr>
        <w:rPr>
          <w:sz w:val="24"/>
          <w:szCs w:val="24"/>
        </w:rPr>
      </w:pPr>
      <w:r w:rsidRPr="0046512E">
        <w:rPr>
          <w:sz w:val="24"/>
          <w:szCs w:val="24"/>
        </w:rPr>
        <w:t xml:space="preserve"> </w:t>
      </w:r>
      <w:r>
        <w:rPr>
          <w:rFonts w:hint="eastAsia"/>
          <w:sz w:val="24"/>
          <w:szCs w:val="24"/>
        </w:rPr>
        <w:t xml:space="preserve">           </w:t>
      </w:r>
    </w:p>
    <w:p w:rsidR="00E755BE" w:rsidRDefault="00E755BE" w:rsidP="00E755BE">
      <w:pPr>
        <w:rPr>
          <w:sz w:val="24"/>
          <w:szCs w:val="24"/>
        </w:rPr>
      </w:pPr>
    </w:p>
    <w:p w:rsidR="00E755BE" w:rsidRPr="0046512E" w:rsidRDefault="00E755BE" w:rsidP="00E755BE">
      <w:pPr>
        <w:rPr>
          <w:sz w:val="24"/>
          <w:szCs w:val="24"/>
        </w:rPr>
      </w:pPr>
      <w:r>
        <w:rPr>
          <w:rFonts w:hint="eastAsia"/>
          <w:sz w:val="24"/>
          <w:szCs w:val="24"/>
        </w:rPr>
        <w:t xml:space="preserve">    </w:t>
      </w:r>
    </w:p>
    <w:p w:rsidR="00E755BE" w:rsidRDefault="00E755BE" w:rsidP="00E755BE">
      <w:pPr>
        <w:rPr>
          <w:sz w:val="24"/>
          <w:szCs w:val="24"/>
        </w:rPr>
        <w:sectPr w:rsidR="00E755BE" w:rsidSect="00873DCC">
          <w:headerReference w:type="even" r:id="rId21"/>
          <w:headerReference w:type="default" r:id="rId22"/>
          <w:headerReference w:type="first" r:id="rId23"/>
          <w:pgSz w:w="11906" w:h="16838"/>
          <w:pgMar w:top="1440" w:right="1800" w:bottom="1440" w:left="1800" w:header="851" w:footer="340" w:gutter="0"/>
          <w:cols w:space="425"/>
          <w:docGrid w:type="lines" w:linePitch="360"/>
        </w:sectPr>
      </w:pPr>
      <w:r w:rsidRPr="0046512E">
        <w:rPr>
          <w:sz w:val="24"/>
          <w:szCs w:val="24"/>
        </w:rPr>
        <w:t xml:space="preserve">       </w:t>
      </w:r>
      <w:r w:rsidRPr="0046512E">
        <w:rPr>
          <w:rFonts w:hint="eastAsia"/>
          <w:sz w:val="24"/>
          <w:szCs w:val="24"/>
        </w:rPr>
        <w:t xml:space="preserve">  </w:t>
      </w:r>
      <w:r w:rsidRPr="0046512E">
        <w:rPr>
          <w:sz w:val="24"/>
          <w:szCs w:val="24"/>
        </w:rPr>
        <w:t xml:space="preserve">           </w:t>
      </w:r>
    </w:p>
    <w:p w:rsidR="00E755BE" w:rsidRPr="00AB4DB1" w:rsidRDefault="00E755BE" w:rsidP="00E755BE">
      <w:pPr>
        <w:spacing w:line="400" w:lineRule="exact"/>
        <w:jc w:val="center"/>
        <w:rPr>
          <w:b/>
          <w:spacing w:val="-20"/>
          <w:szCs w:val="28"/>
        </w:rPr>
      </w:pPr>
      <w:r w:rsidRPr="00AB4DB1">
        <w:rPr>
          <w:rFonts w:hAnsi="標楷體" w:hint="eastAsia"/>
          <w:b/>
          <w:spacing w:val="-20"/>
          <w:szCs w:val="28"/>
        </w:rPr>
        <w:lastRenderedPageBreak/>
        <w:t>申</w:t>
      </w:r>
      <w:r w:rsidRPr="00AB4DB1">
        <w:rPr>
          <w:rFonts w:hint="eastAsia"/>
          <w:b/>
          <w:spacing w:val="-20"/>
          <w:szCs w:val="28"/>
        </w:rPr>
        <w:t>請書附件</w:t>
      </w:r>
      <w:r>
        <w:rPr>
          <w:rFonts w:hint="eastAsia"/>
          <w:b/>
          <w:spacing w:val="-20"/>
          <w:szCs w:val="28"/>
        </w:rPr>
        <w:t>四</w:t>
      </w:r>
    </w:p>
    <w:p w:rsidR="00E755BE" w:rsidRPr="00D25D2D" w:rsidRDefault="00E755BE" w:rsidP="00E755BE">
      <w:pPr>
        <w:spacing w:line="400" w:lineRule="exact"/>
        <w:jc w:val="center"/>
        <w:rPr>
          <w:b/>
          <w:spacing w:val="-20"/>
          <w:szCs w:val="28"/>
        </w:rPr>
      </w:pPr>
      <w:r w:rsidRPr="00D25D2D">
        <w:rPr>
          <w:b/>
          <w:spacing w:val="-20"/>
          <w:szCs w:val="28"/>
        </w:rPr>
        <w:t>TPIPAS</w:t>
      </w:r>
      <w:r w:rsidRPr="00AB4DB1">
        <w:rPr>
          <w:b/>
          <w:spacing w:val="-20"/>
          <w:szCs w:val="28"/>
        </w:rPr>
        <w:t>制度</w:t>
      </w:r>
      <w:r w:rsidRPr="00D25D2D">
        <w:rPr>
          <w:rFonts w:hAnsi="標楷體"/>
          <w:b/>
          <w:spacing w:val="-20"/>
          <w:szCs w:val="28"/>
        </w:rPr>
        <w:t>規範</w:t>
      </w:r>
    </w:p>
    <w:p w:rsidR="00E755BE" w:rsidRDefault="00E755BE" w:rsidP="00E755BE">
      <w:pPr>
        <w:spacing w:line="400" w:lineRule="exact"/>
        <w:jc w:val="center"/>
        <w:rPr>
          <w:rFonts w:hAnsi="標楷體"/>
          <w:b/>
          <w:spacing w:val="-20"/>
          <w:szCs w:val="28"/>
        </w:rPr>
      </w:pPr>
      <w:r w:rsidRPr="00D25D2D">
        <w:rPr>
          <w:rFonts w:hAnsi="標楷體"/>
          <w:b/>
          <w:spacing w:val="-20"/>
          <w:szCs w:val="28"/>
        </w:rPr>
        <w:t>規範要件與</w:t>
      </w:r>
      <w:r>
        <w:rPr>
          <w:rFonts w:hAnsi="標楷體"/>
          <w:b/>
          <w:spacing w:val="-20"/>
          <w:szCs w:val="28"/>
        </w:rPr>
        <w:t>組織</w:t>
      </w:r>
      <w:r w:rsidRPr="00D25D2D">
        <w:rPr>
          <w:rFonts w:hAnsi="標楷體"/>
          <w:b/>
          <w:spacing w:val="-20"/>
          <w:szCs w:val="28"/>
        </w:rPr>
        <w:t>制度內容對照表</w:t>
      </w:r>
    </w:p>
    <w:p w:rsidR="00E755BE" w:rsidRDefault="00E755BE" w:rsidP="00E755BE">
      <w:pPr>
        <w:ind w:leftChars="-253" w:left="-708" w:rightChars="-273" w:right="-764"/>
        <w:rPr>
          <w:sz w:val="24"/>
          <w:szCs w:val="24"/>
        </w:rPr>
      </w:pPr>
    </w:p>
    <w:p w:rsidR="00E755BE" w:rsidRDefault="00E755BE" w:rsidP="00E755BE">
      <w:pPr>
        <w:ind w:leftChars="-253" w:left="-566" w:rightChars="-273" w:right="-764" w:hangingChars="59" w:hanging="142"/>
        <w:rPr>
          <w:sz w:val="24"/>
          <w:szCs w:val="24"/>
        </w:rPr>
      </w:pPr>
      <w:r w:rsidRPr="00E736AD">
        <w:rPr>
          <w:rFonts w:hint="eastAsia"/>
          <w:sz w:val="24"/>
          <w:szCs w:val="24"/>
        </w:rPr>
        <w:t>*</w:t>
      </w:r>
      <w:r w:rsidR="00D504EC">
        <w:rPr>
          <w:rFonts w:hAnsi="標楷體" w:hint="eastAsia"/>
          <w:sz w:val="24"/>
          <w:szCs w:val="24"/>
          <w:highlight w:val="lightGray"/>
        </w:rPr>
        <w:t>驗證</w:t>
      </w:r>
      <w:r>
        <w:rPr>
          <w:rFonts w:hAnsi="標楷體" w:hint="eastAsia"/>
          <w:sz w:val="24"/>
          <w:szCs w:val="24"/>
          <w:highlight w:val="lightGray"/>
        </w:rPr>
        <w:t>雖以現場</w:t>
      </w:r>
      <w:r w:rsidR="00D504EC">
        <w:rPr>
          <w:rFonts w:hAnsi="標楷體" w:hint="eastAsia"/>
          <w:sz w:val="24"/>
          <w:szCs w:val="24"/>
          <w:highlight w:val="lightGray"/>
        </w:rPr>
        <w:t>驗證</w:t>
      </w:r>
      <w:r w:rsidRPr="00FF456A">
        <w:rPr>
          <w:rFonts w:hint="eastAsia"/>
          <w:sz w:val="24"/>
          <w:szCs w:val="24"/>
          <w:highlight w:val="lightGray"/>
          <w:shd w:val="pct15" w:color="auto" w:fill="FFFFFF"/>
        </w:rPr>
        <w:t>方式</w:t>
      </w:r>
      <w:r w:rsidRPr="00FF456A">
        <w:rPr>
          <w:rFonts w:hAnsi="標楷體" w:hint="eastAsia"/>
          <w:sz w:val="24"/>
          <w:szCs w:val="24"/>
          <w:highlight w:val="lightGray"/>
          <w:shd w:val="pct15" w:color="auto" w:fill="FFFFFF"/>
        </w:rPr>
        <w:t>進行，惟</w:t>
      </w:r>
      <w:r>
        <w:rPr>
          <w:rFonts w:hAnsi="標楷體" w:hint="eastAsia"/>
          <w:sz w:val="24"/>
          <w:szCs w:val="24"/>
          <w:highlight w:val="lightGray"/>
        </w:rPr>
        <w:t>現場</w:t>
      </w:r>
      <w:r w:rsidR="00D504EC">
        <w:rPr>
          <w:rFonts w:hAnsi="標楷體" w:hint="eastAsia"/>
          <w:sz w:val="24"/>
          <w:szCs w:val="24"/>
          <w:highlight w:val="lightGray"/>
        </w:rPr>
        <w:t>驗證</w:t>
      </w:r>
      <w:r>
        <w:rPr>
          <w:rFonts w:hAnsi="標楷體" w:hint="eastAsia"/>
          <w:sz w:val="24"/>
          <w:szCs w:val="24"/>
          <w:highlight w:val="lightGray"/>
        </w:rPr>
        <w:t>時仍有檢閱制度文件之必要，因此，如組織有與</w:t>
      </w:r>
      <w:r>
        <w:rPr>
          <w:rFonts w:hAnsi="標楷體" w:hint="eastAsia"/>
          <w:sz w:val="24"/>
          <w:szCs w:val="24"/>
          <w:highlight w:val="lightGray"/>
        </w:rPr>
        <w:t>TPIPAS</w:t>
      </w:r>
      <w:r>
        <w:rPr>
          <w:rFonts w:hAnsi="標楷體" w:hint="eastAsia"/>
          <w:sz w:val="24"/>
          <w:szCs w:val="24"/>
          <w:highlight w:val="lightGray"/>
        </w:rPr>
        <w:t>制度規範所要求之對應文件時，仍請填寫本附件。</w:t>
      </w:r>
      <w:r w:rsidRPr="00DE24B6">
        <w:rPr>
          <w:rFonts w:hint="eastAsia"/>
          <w:b/>
          <w:color w:val="FF0000"/>
          <w:sz w:val="24"/>
          <w:szCs w:val="24"/>
          <w:highlight w:val="lightGray"/>
          <w:u w:val="single"/>
        </w:rPr>
        <w:t>（如無</w:t>
      </w:r>
      <w:r>
        <w:rPr>
          <w:rFonts w:hint="eastAsia"/>
          <w:b/>
          <w:color w:val="FF0000"/>
          <w:sz w:val="24"/>
          <w:szCs w:val="24"/>
          <w:highlight w:val="lightGray"/>
          <w:u w:val="single"/>
        </w:rPr>
        <w:t>，</w:t>
      </w:r>
      <w:r w:rsidRPr="00DE24B6">
        <w:rPr>
          <w:rFonts w:hint="eastAsia"/>
          <w:b/>
          <w:color w:val="FF0000"/>
          <w:sz w:val="24"/>
          <w:szCs w:val="24"/>
          <w:highlight w:val="lightGray"/>
          <w:u w:val="single"/>
        </w:rPr>
        <w:t>則本附件免繳）</w:t>
      </w:r>
    </w:p>
    <w:p w:rsidR="00E755BE" w:rsidRDefault="00E755BE" w:rsidP="00E755BE">
      <w:pPr>
        <w:ind w:leftChars="-252" w:left="-425" w:rightChars="-273" w:right="-764" w:hangingChars="117" w:hanging="281"/>
        <w:rPr>
          <w:sz w:val="24"/>
          <w:szCs w:val="24"/>
        </w:rPr>
      </w:pPr>
      <w:r>
        <w:rPr>
          <w:rFonts w:hint="eastAsia"/>
          <w:sz w:val="24"/>
          <w:szCs w:val="24"/>
        </w:rPr>
        <w:t>**</w:t>
      </w:r>
      <w:r>
        <w:rPr>
          <w:rFonts w:hint="eastAsia"/>
          <w:sz w:val="24"/>
          <w:szCs w:val="24"/>
        </w:rPr>
        <w:t>審查要點中所稱</w:t>
      </w:r>
      <w:r w:rsidRPr="005B2D89">
        <w:rPr>
          <w:rFonts w:hint="eastAsia"/>
          <w:sz w:val="24"/>
          <w:szCs w:val="24"/>
        </w:rPr>
        <w:t>具體且明確之程序</w:t>
      </w:r>
      <w:r>
        <w:rPr>
          <w:rFonts w:hint="eastAsia"/>
          <w:sz w:val="24"/>
          <w:szCs w:val="24"/>
        </w:rPr>
        <w:t>，係</w:t>
      </w:r>
      <w:r w:rsidRPr="005B2D89">
        <w:rPr>
          <w:rFonts w:hint="eastAsia"/>
          <w:sz w:val="24"/>
          <w:szCs w:val="24"/>
        </w:rPr>
        <w:t>指程序之人</w:t>
      </w:r>
      <w:r>
        <w:rPr>
          <w:rFonts w:hint="eastAsia"/>
          <w:sz w:val="24"/>
          <w:szCs w:val="24"/>
        </w:rPr>
        <w:t>、</w:t>
      </w:r>
      <w:r w:rsidRPr="005B2D89">
        <w:rPr>
          <w:rFonts w:hint="eastAsia"/>
          <w:sz w:val="24"/>
          <w:szCs w:val="24"/>
        </w:rPr>
        <w:t>事</w:t>
      </w:r>
      <w:r>
        <w:rPr>
          <w:rFonts w:hint="eastAsia"/>
          <w:sz w:val="24"/>
          <w:szCs w:val="24"/>
        </w:rPr>
        <w:t>、</w:t>
      </w:r>
      <w:r w:rsidRPr="005B2D89">
        <w:rPr>
          <w:rFonts w:hint="eastAsia"/>
          <w:sz w:val="24"/>
          <w:szCs w:val="24"/>
        </w:rPr>
        <w:t>時</w:t>
      </w:r>
      <w:r>
        <w:rPr>
          <w:rFonts w:hint="eastAsia"/>
          <w:sz w:val="24"/>
          <w:szCs w:val="24"/>
        </w:rPr>
        <w:t>、</w:t>
      </w:r>
      <w:r w:rsidRPr="005B2D89">
        <w:rPr>
          <w:rFonts w:hint="eastAsia"/>
          <w:sz w:val="24"/>
          <w:szCs w:val="24"/>
        </w:rPr>
        <w:t>地</w:t>
      </w:r>
      <w:r>
        <w:rPr>
          <w:rFonts w:hint="eastAsia"/>
          <w:sz w:val="24"/>
          <w:szCs w:val="24"/>
        </w:rPr>
        <w:t>、</w:t>
      </w:r>
      <w:r w:rsidRPr="005B2D89">
        <w:rPr>
          <w:rFonts w:hint="eastAsia"/>
          <w:sz w:val="24"/>
          <w:szCs w:val="24"/>
        </w:rPr>
        <w:t>物</w:t>
      </w:r>
      <w:r>
        <w:rPr>
          <w:rFonts w:hint="eastAsia"/>
          <w:sz w:val="24"/>
          <w:szCs w:val="24"/>
        </w:rPr>
        <w:t>等</w:t>
      </w:r>
      <w:r w:rsidRPr="005B2D89">
        <w:rPr>
          <w:rFonts w:hint="eastAsia"/>
          <w:sz w:val="24"/>
          <w:szCs w:val="24"/>
        </w:rPr>
        <w:t>相關規定</w:t>
      </w:r>
      <w:r>
        <w:rPr>
          <w:rFonts w:hint="eastAsia"/>
          <w:sz w:val="24"/>
          <w:szCs w:val="24"/>
        </w:rPr>
        <w:t>依情形</w:t>
      </w:r>
      <w:r w:rsidRPr="005B2D89">
        <w:rPr>
          <w:rFonts w:hint="eastAsia"/>
          <w:sz w:val="24"/>
          <w:szCs w:val="24"/>
        </w:rPr>
        <w:t>已屬具體明確</w:t>
      </w:r>
      <w:r>
        <w:rPr>
          <w:rFonts w:hint="eastAsia"/>
          <w:sz w:val="24"/>
          <w:szCs w:val="24"/>
        </w:rPr>
        <w:t>；</w:t>
      </w:r>
      <w:r w:rsidRPr="005B2D89">
        <w:rPr>
          <w:rFonts w:hint="eastAsia"/>
          <w:sz w:val="24"/>
          <w:szCs w:val="24"/>
        </w:rPr>
        <w:t>或可依程序規定之內容輕易加以確認</w:t>
      </w:r>
      <w:r>
        <w:rPr>
          <w:rFonts w:hint="eastAsia"/>
          <w:sz w:val="24"/>
          <w:szCs w:val="24"/>
        </w:rPr>
        <w:t>，並有相關佐證及依據，</w:t>
      </w:r>
      <w:proofErr w:type="gramStart"/>
      <w:r>
        <w:rPr>
          <w:rFonts w:hint="eastAsia"/>
          <w:sz w:val="24"/>
          <w:szCs w:val="24"/>
        </w:rPr>
        <w:t>俾</w:t>
      </w:r>
      <w:proofErr w:type="gramEnd"/>
      <w:r>
        <w:rPr>
          <w:rFonts w:hint="eastAsia"/>
          <w:sz w:val="24"/>
          <w:szCs w:val="24"/>
        </w:rPr>
        <w:t>使實際需遵守程序之人員得以藉閱讀程序書或制度規則即可輕易進行個資保護與管理之作業。</w:t>
      </w:r>
    </w:p>
    <w:p w:rsidR="00E755BE" w:rsidRDefault="00E755BE" w:rsidP="00E755BE">
      <w:pPr>
        <w:ind w:leftChars="-253" w:left="-566" w:rightChars="-273" w:right="-764" w:hangingChars="59" w:hanging="142"/>
        <w:rPr>
          <w:sz w:val="24"/>
          <w:szCs w:val="24"/>
        </w:rPr>
      </w:pPr>
      <w:r>
        <w:rPr>
          <w:rFonts w:hint="eastAsia"/>
          <w:sz w:val="24"/>
          <w:szCs w:val="24"/>
        </w:rPr>
        <w:t>***</w:t>
      </w:r>
      <w:r>
        <w:rPr>
          <w:rFonts w:hint="eastAsia"/>
          <w:sz w:val="24"/>
          <w:szCs w:val="24"/>
        </w:rPr>
        <w:t>審查要點僅供參考用。</w:t>
      </w:r>
    </w:p>
    <w:p w:rsidR="00E755BE" w:rsidRDefault="00E755BE" w:rsidP="00E755BE">
      <w:pPr>
        <w:ind w:leftChars="-253" w:left="-566" w:rightChars="-273" w:right="-764" w:hangingChars="59" w:hanging="142"/>
        <w:rPr>
          <w:sz w:val="24"/>
          <w:szCs w:val="24"/>
        </w:rPr>
      </w:pPr>
    </w:p>
    <w:p w:rsidR="00E755BE" w:rsidRDefault="00E755BE" w:rsidP="00E755BE">
      <w:pPr>
        <w:ind w:leftChars="-253" w:left="-566" w:rightChars="-273" w:right="-764" w:hangingChars="59" w:hanging="142"/>
        <w:rPr>
          <w:sz w:val="24"/>
          <w:szCs w:val="24"/>
        </w:rPr>
      </w:pPr>
      <w:r>
        <w:rPr>
          <w:rFonts w:hint="eastAsia"/>
          <w:sz w:val="24"/>
          <w:szCs w:val="24"/>
        </w:rPr>
        <w:t>本組織共填寫以下共</w:t>
      </w:r>
      <w:r w:rsidRPr="00683AE4">
        <w:rPr>
          <w:rFonts w:hint="eastAsia"/>
          <w:sz w:val="24"/>
          <w:szCs w:val="24"/>
          <w:u w:val="single"/>
        </w:rPr>
        <w:t xml:space="preserve"> </w:t>
      </w:r>
      <w:r w:rsidRPr="00476A79">
        <w:rPr>
          <w:rFonts w:hint="eastAsia"/>
          <w:b/>
          <w:color w:val="FF0000"/>
          <w:sz w:val="24"/>
          <w:szCs w:val="24"/>
          <w:u w:val="single"/>
        </w:rPr>
        <w:t>請填寫</w:t>
      </w:r>
      <w:r w:rsidRPr="00683AE4">
        <w:rPr>
          <w:rFonts w:hint="eastAsia"/>
          <w:sz w:val="24"/>
          <w:szCs w:val="24"/>
          <w:u w:val="single"/>
        </w:rPr>
        <w:t xml:space="preserve">   </w:t>
      </w:r>
      <w:r>
        <w:rPr>
          <w:rFonts w:hint="eastAsia"/>
          <w:sz w:val="24"/>
          <w:szCs w:val="24"/>
        </w:rPr>
        <w:t>項。</w:t>
      </w:r>
    </w:p>
    <w:p w:rsidR="00E755BE" w:rsidRPr="00683AE4" w:rsidRDefault="00E755BE" w:rsidP="00E755BE">
      <w:pPr>
        <w:ind w:leftChars="-253" w:left="-566" w:rightChars="-273" w:right="-764" w:hangingChars="59" w:hanging="142"/>
        <w:rPr>
          <w:sz w:val="24"/>
          <w:szCs w:val="24"/>
          <w:u w:val="single"/>
        </w:rPr>
      </w:pPr>
      <w:r>
        <w:rPr>
          <w:rFonts w:hint="eastAsia"/>
          <w:sz w:val="24"/>
          <w:szCs w:val="24"/>
        </w:rPr>
        <w:t>項次分別為：</w:t>
      </w:r>
      <w:r w:rsidRPr="00476A79">
        <w:rPr>
          <w:rFonts w:hint="eastAsia"/>
          <w:b/>
          <w:color w:val="FF0000"/>
          <w:sz w:val="24"/>
          <w:szCs w:val="24"/>
          <w:u w:val="single"/>
        </w:rPr>
        <w:t>請填寫</w:t>
      </w:r>
      <w:r>
        <w:rPr>
          <w:rFonts w:hint="eastAsia"/>
          <w:sz w:val="24"/>
          <w:szCs w:val="24"/>
          <w:u w:val="single"/>
        </w:rPr>
        <w:t xml:space="preserve">   </w:t>
      </w:r>
      <w:r w:rsidRPr="00476A79">
        <w:rPr>
          <w:rFonts w:hint="eastAsia"/>
          <w:sz w:val="24"/>
          <w:szCs w:val="24"/>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2"/>
        <w:gridCol w:w="2806"/>
        <w:gridCol w:w="2411"/>
        <w:gridCol w:w="2976"/>
      </w:tblGrid>
      <w:tr w:rsidR="00E755BE" w:rsidRPr="00D25D2D" w:rsidTr="00873DCC">
        <w:tc>
          <w:tcPr>
            <w:tcW w:w="426" w:type="dxa"/>
            <w:tcBorders>
              <w:bottom w:val="single" w:sz="4" w:space="0" w:color="auto"/>
            </w:tcBorders>
            <w:vAlign w:val="center"/>
          </w:tcPr>
          <w:p w:rsidR="00E755BE" w:rsidRPr="00D25D2D" w:rsidRDefault="00E755BE" w:rsidP="00EE38C8">
            <w:pPr>
              <w:jc w:val="center"/>
              <w:rPr>
                <w:b/>
              </w:rPr>
            </w:pPr>
            <w:r w:rsidRPr="00D25D2D">
              <w:rPr>
                <w:rFonts w:hAnsi="標楷體"/>
                <w:b/>
              </w:rPr>
              <w:t>項次</w:t>
            </w:r>
          </w:p>
        </w:tc>
        <w:tc>
          <w:tcPr>
            <w:tcW w:w="1872" w:type="dxa"/>
            <w:tcBorders>
              <w:bottom w:val="single" w:sz="4" w:space="0" w:color="auto"/>
            </w:tcBorders>
            <w:vAlign w:val="center"/>
          </w:tcPr>
          <w:p w:rsidR="00E755BE" w:rsidRPr="00D25D2D" w:rsidRDefault="00E755BE" w:rsidP="00600202">
            <w:pPr>
              <w:adjustRightInd w:val="0"/>
              <w:snapToGrid w:val="0"/>
              <w:jc w:val="center"/>
              <w:rPr>
                <w:b/>
              </w:rPr>
            </w:pPr>
            <w:r w:rsidRPr="00D25D2D">
              <w:rPr>
                <w:b/>
              </w:rPr>
              <w:t>TPIPAS</w:t>
            </w:r>
            <w:r w:rsidRPr="00D25D2D">
              <w:rPr>
                <w:rFonts w:hAnsi="標楷體"/>
                <w:b/>
              </w:rPr>
              <w:t>制度</w:t>
            </w:r>
            <w:proofErr w:type="gramStart"/>
            <w:r w:rsidRPr="00D25D2D">
              <w:rPr>
                <w:rFonts w:hAnsi="標楷體"/>
                <w:b/>
              </w:rPr>
              <w:t>規範條號</w:t>
            </w:r>
            <w:proofErr w:type="gramEnd"/>
          </w:p>
        </w:tc>
        <w:tc>
          <w:tcPr>
            <w:tcW w:w="2806" w:type="dxa"/>
            <w:tcBorders>
              <w:bottom w:val="single" w:sz="4" w:space="0" w:color="auto"/>
            </w:tcBorders>
            <w:vAlign w:val="center"/>
          </w:tcPr>
          <w:p w:rsidR="00E755BE" w:rsidRPr="00D25D2D" w:rsidRDefault="00E755BE" w:rsidP="00EE38C8">
            <w:pPr>
              <w:jc w:val="center"/>
              <w:rPr>
                <w:rFonts w:hAnsi="標楷體"/>
                <w:b/>
              </w:rPr>
            </w:pPr>
            <w:r>
              <w:rPr>
                <w:rFonts w:hAnsi="標楷體" w:hint="eastAsia"/>
                <w:b/>
              </w:rPr>
              <w:t>審查要點</w:t>
            </w:r>
          </w:p>
        </w:tc>
        <w:tc>
          <w:tcPr>
            <w:tcW w:w="2411" w:type="dxa"/>
            <w:tcBorders>
              <w:bottom w:val="single" w:sz="4" w:space="0" w:color="auto"/>
            </w:tcBorders>
            <w:vAlign w:val="center"/>
          </w:tcPr>
          <w:p w:rsidR="00E755BE" w:rsidRPr="00D25D2D" w:rsidRDefault="00E755BE" w:rsidP="00EE38C8">
            <w:pPr>
              <w:jc w:val="center"/>
              <w:rPr>
                <w:b/>
              </w:rPr>
            </w:pPr>
            <w:r>
              <w:rPr>
                <w:rFonts w:hAnsi="標楷體"/>
                <w:b/>
              </w:rPr>
              <w:t>組織</w:t>
            </w:r>
            <w:r>
              <w:rPr>
                <w:rFonts w:hAnsi="標楷體" w:hint="eastAsia"/>
                <w:b/>
              </w:rPr>
              <w:t>相</w:t>
            </w:r>
            <w:r w:rsidRPr="00D25D2D">
              <w:rPr>
                <w:rFonts w:hAnsi="標楷體"/>
                <w:b/>
              </w:rPr>
              <w:t>應程序</w:t>
            </w:r>
          </w:p>
        </w:tc>
        <w:tc>
          <w:tcPr>
            <w:tcW w:w="2976" w:type="dxa"/>
            <w:tcBorders>
              <w:bottom w:val="single" w:sz="4" w:space="0" w:color="auto"/>
            </w:tcBorders>
            <w:vAlign w:val="center"/>
          </w:tcPr>
          <w:p w:rsidR="00E755BE" w:rsidRPr="00D25D2D" w:rsidRDefault="00E755BE" w:rsidP="00EE38C8">
            <w:pPr>
              <w:jc w:val="center"/>
              <w:rPr>
                <w:b/>
              </w:rPr>
            </w:pPr>
            <w:r w:rsidRPr="00D25D2D">
              <w:rPr>
                <w:rFonts w:hAnsi="標楷體"/>
                <w:b/>
              </w:rPr>
              <w:t>條號</w:t>
            </w:r>
          </w:p>
          <w:p w:rsidR="00E755BE" w:rsidRPr="00D25D2D" w:rsidRDefault="00E755BE" w:rsidP="00600202">
            <w:pPr>
              <w:adjustRightInd w:val="0"/>
              <w:snapToGrid w:val="0"/>
              <w:jc w:val="center"/>
              <w:rPr>
                <w:b/>
              </w:rPr>
            </w:pPr>
            <w:r w:rsidRPr="00D25D2D">
              <w:rPr>
                <w:rFonts w:hAnsi="標楷體"/>
                <w:b/>
              </w:rPr>
              <w:t>（請僅寫出相關條文）</w:t>
            </w:r>
          </w:p>
        </w:tc>
      </w:tr>
      <w:tr w:rsidR="00E755BE" w:rsidRPr="00D25D2D" w:rsidTr="00873DCC">
        <w:trPr>
          <w:trHeight w:val="716"/>
        </w:trPr>
        <w:tc>
          <w:tcPr>
            <w:tcW w:w="426" w:type="dxa"/>
            <w:shd w:val="clear" w:color="auto" w:fill="D9D9D9"/>
            <w:vAlign w:val="center"/>
          </w:tcPr>
          <w:p w:rsidR="00E755BE" w:rsidRPr="00D25D2D" w:rsidRDefault="00E755BE" w:rsidP="00EE38C8">
            <w:pPr>
              <w:adjustRightInd w:val="0"/>
              <w:snapToGrid w:val="0"/>
              <w:jc w:val="center"/>
              <w:rPr>
                <w:b/>
              </w:rPr>
            </w:pPr>
            <w:r w:rsidRPr="00D25D2D">
              <w:rPr>
                <w:rFonts w:hAnsi="標楷體"/>
                <w:b/>
              </w:rPr>
              <w:t>例</w:t>
            </w:r>
          </w:p>
        </w:tc>
        <w:tc>
          <w:tcPr>
            <w:tcW w:w="1872" w:type="dxa"/>
            <w:shd w:val="clear" w:color="auto" w:fill="D9D9D9"/>
          </w:tcPr>
          <w:p w:rsidR="00E755BE" w:rsidRPr="00D25D2D" w:rsidRDefault="00E755BE" w:rsidP="00EE38C8">
            <w:pPr>
              <w:adjustRightInd w:val="0"/>
              <w:snapToGrid w:val="0"/>
              <w:jc w:val="center"/>
            </w:pPr>
            <w:r w:rsidRPr="00D25D2D">
              <w:rPr>
                <w:rFonts w:hAnsi="標楷體"/>
              </w:rPr>
              <w:t>管理政策</w:t>
            </w:r>
          </w:p>
        </w:tc>
        <w:tc>
          <w:tcPr>
            <w:tcW w:w="2806" w:type="dxa"/>
            <w:shd w:val="clear" w:color="auto" w:fill="D9D9D9"/>
          </w:tcPr>
          <w:p w:rsidR="00E755BE" w:rsidRPr="00D25D2D" w:rsidRDefault="00E755BE" w:rsidP="00EE38C8">
            <w:pPr>
              <w:adjustRightInd w:val="0"/>
              <w:snapToGrid w:val="0"/>
              <w:rPr>
                <w:rFonts w:hAnsi="標楷體"/>
              </w:rPr>
            </w:pPr>
            <w:r>
              <w:rPr>
                <w:rFonts w:hAnsi="標楷體"/>
              </w:rPr>
              <w:t>…</w:t>
            </w:r>
          </w:p>
        </w:tc>
        <w:tc>
          <w:tcPr>
            <w:tcW w:w="2411" w:type="dxa"/>
            <w:shd w:val="clear" w:color="auto" w:fill="D9D9D9"/>
          </w:tcPr>
          <w:p w:rsidR="00E755BE" w:rsidRPr="00D25D2D" w:rsidRDefault="00E755BE" w:rsidP="00EE38C8">
            <w:pPr>
              <w:adjustRightInd w:val="0"/>
              <w:snapToGrid w:val="0"/>
            </w:pPr>
            <w:r>
              <w:rPr>
                <w:rFonts w:hAnsi="標楷體"/>
              </w:rPr>
              <w:t>組織</w:t>
            </w:r>
            <w:r w:rsidRPr="00D25D2D">
              <w:rPr>
                <w:rFonts w:hAnsi="標楷體"/>
              </w:rPr>
              <w:t>個人資料管理政策</w:t>
            </w:r>
          </w:p>
        </w:tc>
        <w:tc>
          <w:tcPr>
            <w:tcW w:w="2976" w:type="dxa"/>
            <w:shd w:val="clear" w:color="auto" w:fill="D9D9D9"/>
          </w:tcPr>
          <w:p w:rsidR="00E755BE" w:rsidRPr="00D25D2D" w:rsidRDefault="00E755BE" w:rsidP="00EE38C8">
            <w:pPr>
              <w:adjustRightInd w:val="0"/>
              <w:snapToGrid w:val="0"/>
            </w:pPr>
            <w:r w:rsidRPr="00D25D2D">
              <w:rPr>
                <w:rFonts w:hAnsi="標楷體"/>
              </w:rPr>
              <w:t>所有條文</w:t>
            </w:r>
            <w:r>
              <w:rPr>
                <w:rFonts w:hAnsi="標楷體" w:hint="eastAsia"/>
              </w:rPr>
              <w:t>均相關</w:t>
            </w:r>
          </w:p>
        </w:tc>
      </w:tr>
      <w:tr w:rsidR="00E755BE" w:rsidRPr="00D25D2D" w:rsidTr="00873DCC">
        <w:trPr>
          <w:trHeight w:val="1362"/>
        </w:trPr>
        <w:tc>
          <w:tcPr>
            <w:tcW w:w="426" w:type="dxa"/>
            <w:shd w:val="clear" w:color="auto" w:fill="D9D9D9"/>
            <w:vAlign w:val="center"/>
          </w:tcPr>
          <w:p w:rsidR="00E755BE" w:rsidRPr="00D25D2D" w:rsidRDefault="00E755BE" w:rsidP="00EE38C8">
            <w:pPr>
              <w:adjustRightInd w:val="0"/>
              <w:snapToGrid w:val="0"/>
              <w:jc w:val="center"/>
              <w:rPr>
                <w:b/>
              </w:rPr>
            </w:pPr>
            <w:r w:rsidRPr="00D25D2D">
              <w:rPr>
                <w:rFonts w:hAnsi="標楷體"/>
                <w:b/>
              </w:rPr>
              <w:t>例</w:t>
            </w:r>
          </w:p>
        </w:tc>
        <w:tc>
          <w:tcPr>
            <w:tcW w:w="1872" w:type="dxa"/>
            <w:shd w:val="clear" w:color="auto" w:fill="D9D9D9"/>
          </w:tcPr>
          <w:p w:rsidR="00E755BE" w:rsidRPr="00D25D2D" w:rsidRDefault="00E755BE" w:rsidP="00EE38C8">
            <w:pPr>
              <w:adjustRightInd w:val="0"/>
              <w:snapToGrid w:val="0"/>
              <w:jc w:val="center"/>
            </w:pPr>
            <w:r w:rsidRPr="00D25D2D">
              <w:rPr>
                <w:rFonts w:hAnsi="標楷體"/>
              </w:rPr>
              <w:t>法令盤點</w:t>
            </w:r>
          </w:p>
        </w:tc>
        <w:tc>
          <w:tcPr>
            <w:tcW w:w="2806" w:type="dxa"/>
            <w:shd w:val="clear" w:color="auto" w:fill="D9D9D9"/>
          </w:tcPr>
          <w:p w:rsidR="00E755BE" w:rsidRPr="00D25D2D" w:rsidRDefault="00E755BE" w:rsidP="00EE38C8">
            <w:pPr>
              <w:adjustRightInd w:val="0"/>
              <w:snapToGrid w:val="0"/>
              <w:rPr>
                <w:rFonts w:hAnsi="標楷體"/>
              </w:rPr>
            </w:pPr>
            <w:r>
              <w:rPr>
                <w:rFonts w:hAnsi="標楷體"/>
              </w:rPr>
              <w:t>…</w:t>
            </w:r>
          </w:p>
        </w:tc>
        <w:tc>
          <w:tcPr>
            <w:tcW w:w="2411" w:type="dxa"/>
            <w:shd w:val="clear" w:color="auto" w:fill="D9D9D9"/>
          </w:tcPr>
          <w:p w:rsidR="00E755BE" w:rsidRPr="00D25D2D" w:rsidRDefault="00E755BE" w:rsidP="00EE38C8">
            <w:pPr>
              <w:adjustRightInd w:val="0"/>
              <w:snapToGrid w:val="0"/>
              <w:ind w:leftChars="-38" w:left="174" w:hangingChars="100" w:hanging="280"/>
            </w:pPr>
            <w:r>
              <w:rPr>
                <w:rFonts w:hAnsi="標楷體" w:hint="eastAsia"/>
              </w:rPr>
              <w:t>1.</w:t>
            </w:r>
            <w:r>
              <w:rPr>
                <w:rFonts w:hAnsi="標楷體"/>
              </w:rPr>
              <w:t>組織</w:t>
            </w:r>
            <w:r w:rsidRPr="00D25D2D">
              <w:rPr>
                <w:rFonts w:hAnsi="標楷體"/>
              </w:rPr>
              <w:t>個資管理手冊</w:t>
            </w:r>
          </w:p>
          <w:p w:rsidR="00E755BE" w:rsidRPr="00D25D2D" w:rsidRDefault="00E755BE" w:rsidP="00EE38C8">
            <w:pPr>
              <w:adjustRightInd w:val="0"/>
              <w:snapToGrid w:val="0"/>
              <w:ind w:leftChars="-38" w:left="174" w:hangingChars="100" w:hanging="280"/>
            </w:pPr>
            <w:r>
              <w:rPr>
                <w:rFonts w:hAnsi="標楷體" w:hint="eastAsia"/>
              </w:rPr>
              <w:t>2.</w:t>
            </w:r>
            <w:r>
              <w:rPr>
                <w:rFonts w:hAnsi="標楷體"/>
              </w:rPr>
              <w:t>組織</w:t>
            </w:r>
            <w:r w:rsidRPr="00D25D2D">
              <w:rPr>
                <w:rFonts w:hAnsi="標楷體"/>
              </w:rPr>
              <w:t>法令盤點規則</w:t>
            </w:r>
          </w:p>
        </w:tc>
        <w:tc>
          <w:tcPr>
            <w:tcW w:w="2976" w:type="dxa"/>
            <w:shd w:val="clear" w:color="auto" w:fill="D9D9D9"/>
          </w:tcPr>
          <w:p w:rsidR="00E755BE" w:rsidRPr="00D25D2D" w:rsidRDefault="00E755BE" w:rsidP="00EE38C8">
            <w:pPr>
              <w:adjustRightInd w:val="0"/>
              <w:snapToGrid w:val="0"/>
              <w:ind w:left="314" w:hangingChars="112" w:hanging="314"/>
            </w:pPr>
            <w:r>
              <w:rPr>
                <w:rFonts w:hAnsi="標楷體" w:hint="eastAsia"/>
              </w:rPr>
              <w:t xml:space="preserve">1. </w:t>
            </w:r>
            <w:r>
              <w:rPr>
                <w:rFonts w:hAnsi="標楷體" w:hint="eastAsia"/>
              </w:rPr>
              <w:t>手冊</w:t>
            </w:r>
            <w:r>
              <w:rPr>
                <w:rFonts w:hAnsi="標楷體"/>
              </w:rPr>
              <w:t>第三章</w:t>
            </w:r>
            <w:r>
              <w:rPr>
                <w:rFonts w:hAnsi="標楷體" w:hint="eastAsia"/>
              </w:rPr>
              <w:t>之</w:t>
            </w:r>
            <w:r>
              <w:rPr>
                <w:rFonts w:hAnsi="標楷體"/>
              </w:rPr>
              <w:t>四</w:t>
            </w:r>
            <w:r>
              <w:rPr>
                <w:rFonts w:hAnsi="標楷體" w:hint="eastAsia"/>
              </w:rPr>
              <w:t>(</w:t>
            </w:r>
            <w:r w:rsidRPr="00D25D2D">
              <w:rPr>
                <w:rFonts w:hAnsi="標楷體"/>
              </w:rPr>
              <w:t>五</w:t>
            </w:r>
            <w:r>
              <w:rPr>
                <w:rFonts w:hAnsi="標楷體" w:hint="eastAsia"/>
              </w:rPr>
              <w:t>)</w:t>
            </w:r>
            <w:r w:rsidRPr="00D25D2D">
              <w:t>1~3</w:t>
            </w:r>
            <w:r w:rsidRPr="00D25D2D">
              <w:rPr>
                <w:rFonts w:hAnsi="標楷體"/>
              </w:rPr>
              <w:t>條</w:t>
            </w:r>
          </w:p>
          <w:p w:rsidR="00E755BE" w:rsidRPr="00D25D2D" w:rsidRDefault="00E755BE" w:rsidP="00EE38C8">
            <w:pPr>
              <w:adjustRightInd w:val="0"/>
              <w:snapToGrid w:val="0"/>
              <w:ind w:left="314" w:hangingChars="112" w:hanging="314"/>
            </w:pPr>
            <w:r>
              <w:rPr>
                <w:rFonts w:hAnsi="標楷體" w:hint="eastAsia"/>
              </w:rPr>
              <w:t xml:space="preserve">2. </w:t>
            </w:r>
            <w:r>
              <w:rPr>
                <w:rFonts w:hAnsi="標楷體" w:hint="eastAsia"/>
              </w:rPr>
              <w:t>盤點規則之</w:t>
            </w:r>
            <w:r w:rsidRPr="00D25D2D">
              <w:rPr>
                <w:rFonts w:hAnsi="標楷體"/>
              </w:rPr>
              <w:t>所有條文</w:t>
            </w:r>
            <w:r>
              <w:rPr>
                <w:rFonts w:hAnsi="標楷體" w:hint="eastAsia"/>
              </w:rPr>
              <w:t>均相關</w:t>
            </w:r>
            <w:r w:rsidRPr="00FD0C53">
              <w:rPr>
                <w:rFonts w:hAnsi="標楷體" w:hint="eastAsia"/>
                <w:sz w:val="20"/>
              </w:rPr>
              <w:t>（須確為所有條文均相關，方</w:t>
            </w:r>
            <w:proofErr w:type="gramStart"/>
            <w:r w:rsidRPr="00FD0C53">
              <w:rPr>
                <w:rFonts w:hAnsi="標楷體" w:hint="eastAsia"/>
                <w:sz w:val="20"/>
              </w:rPr>
              <w:t>採</w:t>
            </w:r>
            <w:proofErr w:type="gramEnd"/>
            <w:r w:rsidRPr="00FD0C53">
              <w:rPr>
                <w:rFonts w:hAnsi="標楷體" w:hint="eastAsia"/>
                <w:sz w:val="20"/>
              </w:rPr>
              <w:t>此寫法）</w:t>
            </w:r>
          </w:p>
        </w:tc>
      </w:tr>
      <w:tr w:rsidR="00E755BE" w:rsidRPr="00D25D2D" w:rsidTr="00873DCC">
        <w:trPr>
          <w:trHeight w:val="325"/>
        </w:trPr>
        <w:tc>
          <w:tcPr>
            <w:tcW w:w="426" w:type="dxa"/>
            <w:shd w:val="clear" w:color="auto" w:fill="D9D9D9"/>
            <w:vAlign w:val="center"/>
          </w:tcPr>
          <w:p w:rsidR="00E755BE" w:rsidRPr="00E0796E" w:rsidRDefault="00E755BE" w:rsidP="00EE38C8">
            <w:pPr>
              <w:adjustRightInd w:val="0"/>
              <w:snapToGrid w:val="0"/>
              <w:jc w:val="center"/>
              <w:rPr>
                <w:b/>
              </w:rPr>
            </w:pPr>
            <w:r w:rsidRPr="00E0796E">
              <w:rPr>
                <w:rFonts w:hint="eastAsia"/>
                <w:b/>
              </w:rPr>
              <w:t>例</w:t>
            </w:r>
          </w:p>
        </w:tc>
        <w:tc>
          <w:tcPr>
            <w:tcW w:w="1872" w:type="dxa"/>
            <w:shd w:val="clear" w:color="auto" w:fill="D9D9D9"/>
          </w:tcPr>
          <w:p w:rsidR="00E755BE" w:rsidRPr="00E0796E" w:rsidRDefault="00E755BE" w:rsidP="00EE38C8">
            <w:pPr>
              <w:adjustRightInd w:val="0"/>
              <w:snapToGrid w:val="0"/>
              <w:jc w:val="center"/>
              <w:rPr>
                <w:rFonts w:hAnsi="標楷體"/>
              </w:rPr>
            </w:pPr>
            <w:r>
              <w:rPr>
                <w:rFonts w:hAnsi="標楷體"/>
              </w:rPr>
              <w:t>…</w:t>
            </w:r>
          </w:p>
        </w:tc>
        <w:tc>
          <w:tcPr>
            <w:tcW w:w="2806" w:type="dxa"/>
            <w:shd w:val="clear" w:color="auto" w:fill="D9D9D9"/>
          </w:tcPr>
          <w:p w:rsidR="00E755BE" w:rsidRDefault="00E755BE" w:rsidP="00EE38C8">
            <w:pPr>
              <w:adjustRightInd w:val="0"/>
              <w:snapToGrid w:val="0"/>
              <w:rPr>
                <w:rFonts w:hAnsi="標楷體"/>
              </w:rPr>
            </w:pPr>
            <w:r>
              <w:rPr>
                <w:rFonts w:hAnsi="標楷體"/>
              </w:rPr>
              <w:t>…</w:t>
            </w:r>
          </w:p>
        </w:tc>
        <w:tc>
          <w:tcPr>
            <w:tcW w:w="2411" w:type="dxa"/>
            <w:shd w:val="clear" w:color="auto" w:fill="D9D9D9"/>
          </w:tcPr>
          <w:p w:rsidR="00E755BE" w:rsidRPr="00D25D2D" w:rsidRDefault="00E755BE" w:rsidP="00EE38C8">
            <w:pPr>
              <w:adjustRightInd w:val="0"/>
              <w:snapToGrid w:val="0"/>
              <w:rPr>
                <w:rFonts w:hAnsi="標楷體"/>
              </w:rPr>
            </w:pPr>
            <w:r>
              <w:rPr>
                <w:rFonts w:hAnsi="標楷體"/>
              </w:rPr>
              <w:t>…</w:t>
            </w:r>
          </w:p>
        </w:tc>
        <w:tc>
          <w:tcPr>
            <w:tcW w:w="2976" w:type="dxa"/>
            <w:shd w:val="clear" w:color="auto" w:fill="D9D9D9"/>
          </w:tcPr>
          <w:p w:rsidR="00E755BE" w:rsidRPr="00D25D2D" w:rsidRDefault="00E755BE" w:rsidP="00EE38C8">
            <w:pPr>
              <w:adjustRightInd w:val="0"/>
              <w:snapToGrid w:val="0"/>
              <w:rPr>
                <w:rFonts w:hAnsi="標楷體"/>
              </w:rPr>
            </w:pPr>
            <w:r>
              <w:rPr>
                <w:rFonts w:hAnsi="標楷體"/>
              </w:rPr>
              <w:t>…</w:t>
            </w:r>
          </w:p>
        </w:tc>
      </w:tr>
      <w:tr w:rsidR="00E755BE" w:rsidRPr="00D25D2D" w:rsidTr="00873DCC">
        <w:trPr>
          <w:trHeight w:val="3112"/>
        </w:trPr>
        <w:tc>
          <w:tcPr>
            <w:tcW w:w="426" w:type="dxa"/>
            <w:shd w:val="clear" w:color="auto" w:fill="D9D9D9"/>
            <w:vAlign w:val="center"/>
          </w:tcPr>
          <w:p w:rsidR="00E755BE" w:rsidRPr="00D25D2D" w:rsidRDefault="00E755BE" w:rsidP="00EE38C8">
            <w:pPr>
              <w:adjustRightInd w:val="0"/>
              <w:snapToGrid w:val="0"/>
              <w:jc w:val="center"/>
            </w:pPr>
            <w:r w:rsidRPr="00E0796E">
              <w:rPr>
                <w:rFonts w:hint="eastAsia"/>
                <w:b/>
              </w:rPr>
              <w:t>例</w:t>
            </w:r>
          </w:p>
        </w:tc>
        <w:tc>
          <w:tcPr>
            <w:tcW w:w="1872" w:type="dxa"/>
            <w:shd w:val="clear" w:color="auto" w:fill="D9D9D9"/>
            <w:vAlign w:val="center"/>
          </w:tcPr>
          <w:p w:rsidR="00E755BE" w:rsidRPr="00D25D2D" w:rsidRDefault="00E755BE" w:rsidP="00EE38C8">
            <w:pPr>
              <w:adjustRightInd w:val="0"/>
              <w:snapToGrid w:val="0"/>
              <w:jc w:val="center"/>
            </w:pPr>
            <w:r w:rsidRPr="00D25D2D">
              <w:rPr>
                <w:rFonts w:hAnsi="標楷體"/>
              </w:rPr>
              <w:t>文件管理</w:t>
            </w:r>
          </w:p>
        </w:tc>
        <w:tc>
          <w:tcPr>
            <w:tcW w:w="2806" w:type="dxa"/>
            <w:shd w:val="clear" w:color="auto" w:fill="D9D9D9"/>
          </w:tcPr>
          <w:p w:rsidR="00E755BE" w:rsidRDefault="00E755BE" w:rsidP="00EE38C8">
            <w:pPr>
              <w:adjustRightInd w:val="0"/>
              <w:snapToGrid w:val="0"/>
            </w:pPr>
            <w:r w:rsidRPr="00FD0C53">
              <w:rPr>
                <w:rFonts w:hAnsi="標楷體"/>
              </w:rPr>
              <w:t>…</w:t>
            </w:r>
          </w:p>
        </w:tc>
        <w:tc>
          <w:tcPr>
            <w:tcW w:w="2411" w:type="dxa"/>
            <w:shd w:val="clear" w:color="auto" w:fill="D9D9D9"/>
          </w:tcPr>
          <w:p w:rsidR="00E755BE" w:rsidRPr="00D25D2D" w:rsidRDefault="00E755BE" w:rsidP="00EE38C8">
            <w:pPr>
              <w:adjustRightInd w:val="0"/>
              <w:snapToGrid w:val="0"/>
              <w:ind w:leftChars="-38" w:left="174" w:hangingChars="100" w:hanging="280"/>
            </w:pPr>
            <w:r>
              <w:rPr>
                <w:rFonts w:hint="eastAsia"/>
              </w:rPr>
              <w:t xml:space="preserve">1. </w:t>
            </w:r>
            <w:r>
              <w:rPr>
                <w:rFonts w:hint="eastAsia"/>
              </w:rPr>
              <w:t>內部文件管理規則</w:t>
            </w:r>
            <w:r>
              <w:rPr>
                <w:rFonts w:hint="eastAsia"/>
              </w:rPr>
              <w:t>003</w:t>
            </w:r>
            <w:r>
              <w:rPr>
                <w:rFonts w:hint="eastAsia"/>
              </w:rPr>
              <w:t>號</w:t>
            </w:r>
          </w:p>
          <w:p w:rsidR="00E755BE" w:rsidRPr="00D25D2D" w:rsidRDefault="00E755BE" w:rsidP="00EE38C8">
            <w:pPr>
              <w:adjustRightInd w:val="0"/>
              <w:snapToGrid w:val="0"/>
              <w:ind w:leftChars="-38" w:left="174" w:hangingChars="100" w:hanging="280"/>
            </w:pPr>
            <w:r>
              <w:rPr>
                <w:rFonts w:hint="eastAsia"/>
              </w:rPr>
              <w:t xml:space="preserve">2. </w:t>
            </w:r>
            <w:r>
              <w:rPr>
                <w:rFonts w:hint="eastAsia"/>
              </w:rPr>
              <w:t>對外文件及契約管理通報</w:t>
            </w:r>
            <w:r>
              <w:rPr>
                <w:rFonts w:hint="eastAsia"/>
              </w:rPr>
              <w:t>012</w:t>
            </w:r>
            <w:r>
              <w:rPr>
                <w:rFonts w:hint="eastAsia"/>
              </w:rPr>
              <w:t>號</w:t>
            </w:r>
          </w:p>
        </w:tc>
        <w:tc>
          <w:tcPr>
            <w:tcW w:w="2976" w:type="dxa"/>
            <w:shd w:val="clear" w:color="auto" w:fill="D9D9D9"/>
          </w:tcPr>
          <w:p w:rsidR="00E755BE" w:rsidRDefault="00E755BE" w:rsidP="00EE38C8">
            <w:pPr>
              <w:adjustRightInd w:val="0"/>
              <w:snapToGrid w:val="0"/>
              <w:ind w:left="314" w:hangingChars="112" w:hanging="314"/>
            </w:pPr>
            <w:r>
              <w:rPr>
                <w:rFonts w:hint="eastAsia"/>
              </w:rPr>
              <w:t>1.</w:t>
            </w:r>
            <w:r>
              <w:rPr>
                <w:rFonts w:hint="eastAsia"/>
              </w:rPr>
              <w:t>規則</w:t>
            </w:r>
            <w:r w:rsidRPr="006B2320">
              <w:rPr>
                <w:rFonts w:hAnsi="標楷體" w:hint="eastAsia"/>
              </w:rPr>
              <w:t>003</w:t>
            </w:r>
            <w:r>
              <w:rPr>
                <w:rFonts w:hAnsi="標楷體" w:hint="eastAsia"/>
              </w:rPr>
              <w:t>號</w:t>
            </w:r>
          </w:p>
          <w:p w:rsidR="00E755BE" w:rsidRDefault="00E755BE" w:rsidP="00E755BE">
            <w:pPr>
              <w:numPr>
                <w:ilvl w:val="0"/>
                <w:numId w:val="20"/>
              </w:numPr>
              <w:adjustRightInd w:val="0"/>
              <w:snapToGrid w:val="0"/>
            </w:pPr>
            <w:r>
              <w:rPr>
                <w:rFonts w:hint="eastAsia"/>
              </w:rPr>
              <w:t>第一至三章之所有條文</w:t>
            </w:r>
            <w:r w:rsidRPr="00FD0C53">
              <w:rPr>
                <w:rFonts w:hAnsi="標楷體" w:hint="eastAsia"/>
                <w:sz w:val="20"/>
              </w:rPr>
              <w:t>（須確為所有條文均相關，方</w:t>
            </w:r>
            <w:proofErr w:type="gramStart"/>
            <w:r w:rsidRPr="00FD0C53">
              <w:rPr>
                <w:rFonts w:hAnsi="標楷體" w:hint="eastAsia"/>
                <w:sz w:val="20"/>
              </w:rPr>
              <w:t>採</w:t>
            </w:r>
            <w:proofErr w:type="gramEnd"/>
            <w:r w:rsidRPr="00FD0C53">
              <w:rPr>
                <w:rFonts w:hAnsi="標楷體" w:hint="eastAsia"/>
                <w:sz w:val="20"/>
              </w:rPr>
              <w:t>此寫法）</w:t>
            </w:r>
          </w:p>
          <w:p w:rsidR="00E755BE" w:rsidRDefault="00E755BE" w:rsidP="00E755BE">
            <w:pPr>
              <w:numPr>
                <w:ilvl w:val="0"/>
                <w:numId w:val="20"/>
              </w:numPr>
              <w:adjustRightInd w:val="0"/>
              <w:snapToGrid w:val="0"/>
            </w:pPr>
            <w:r>
              <w:rPr>
                <w:rFonts w:hint="eastAsia"/>
              </w:rPr>
              <w:t>第五章之三</w:t>
            </w:r>
            <w:r>
              <w:rPr>
                <w:rFonts w:hint="eastAsia"/>
              </w:rPr>
              <w:t>(</w:t>
            </w:r>
            <w:r>
              <w:rPr>
                <w:rFonts w:hint="eastAsia"/>
              </w:rPr>
              <w:t>三</w:t>
            </w:r>
            <w:r>
              <w:rPr>
                <w:rFonts w:hint="eastAsia"/>
              </w:rPr>
              <w:t>)11~27</w:t>
            </w:r>
            <w:r>
              <w:rPr>
                <w:rFonts w:hint="eastAsia"/>
              </w:rPr>
              <w:t>條</w:t>
            </w:r>
          </w:p>
          <w:p w:rsidR="00E755BE" w:rsidRPr="00D25D2D" w:rsidRDefault="00E755BE" w:rsidP="00EE38C8">
            <w:pPr>
              <w:adjustRightInd w:val="0"/>
              <w:snapToGrid w:val="0"/>
              <w:ind w:left="314" w:hangingChars="112" w:hanging="314"/>
            </w:pPr>
            <w:r>
              <w:rPr>
                <w:rFonts w:hint="eastAsia"/>
              </w:rPr>
              <w:t xml:space="preserve">2. </w:t>
            </w:r>
            <w:r w:rsidRPr="006B2320">
              <w:rPr>
                <w:rFonts w:hAnsi="標楷體" w:hint="eastAsia"/>
              </w:rPr>
              <w:t>通報</w:t>
            </w:r>
            <w:r>
              <w:rPr>
                <w:rFonts w:hint="eastAsia"/>
              </w:rPr>
              <w:t>012</w:t>
            </w:r>
            <w:r>
              <w:rPr>
                <w:rFonts w:hint="eastAsia"/>
              </w:rPr>
              <w:t>號之所有條文</w:t>
            </w:r>
            <w:r>
              <w:rPr>
                <w:rFonts w:hAnsi="標楷體" w:hint="eastAsia"/>
              </w:rPr>
              <w:t>均相關</w:t>
            </w:r>
            <w:r w:rsidRPr="00FD0C53">
              <w:rPr>
                <w:rFonts w:hAnsi="標楷體" w:hint="eastAsia"/>
                <w:sz w:val="20"/>
              </w:rPr>
              <w:t>（須確為所有條文均相關，方</w:t>
            </w:r>
            <w:proofErr w:type="gramStart"/>
            <w:r w:rsidRPr="00FD0C53">
              <w:rPr>
                <w:rFonts w:hAnsi="標楷體" w:hint="eastAsia"/>
                <w:sz w:val="20"/>
              </w:rPr>
              <w:t>採</w:t>
            </w:r>
            <w:proofErr w:type="gramEnd"/>
            <w:r w:rsidRPr="00FD0C53">
              <w:rPr>
                <w:rFonts w:hAnsi="標楷體" w:hint="eastAsia"/>
                <w:sz w:val="20"/>
              </w:rPr>
              <w:t>此寫法）</w:t>
            </w:r>
          </w:p>
        </w:tc>
      </w:tr>
      <w:tr w:rsidR="00E755BE" w:rsidRPr="00D25D2D" w:rsidTr="00873DCC">
        <w:trPr>
          <w:trHeight w:val="325"/>
        </w:trPr>
        <w:tc>
          <w:tcPr>
            <w:tcW w:w="426" w:type="dxa"/>
            <w:shd w:val="clear" w:color="auto" w:fill="D9D9D9"/>
            <w:vAlign w:val="center"/>
          </w:tcPr>
          <w:p w:rsidR="00E755BE" w:rsidRPr="00E0796E" w:rsidRDefault="00E755BE" w:rsidP="00EE38C8">
            <w:pPr>
              <w:adjustRightInd w:val="0"/>
              <w:snapToGrid w:val="0"/>
              <w:jc w:val="center"/>
              <w:rPr>
                <w:b/>
              </w:rPr>
            </w:pPr>
            <w:r w:rsidRPr="00E0796E">
              <w:rPr>
                <w:rFonts w:hint="eastAsia"/>
                <w:b/>
              </w:rPr>
              <w:t>例</w:t>
            </w:r>
          </w:p>
        </w:tc>
        <w:tc>
          <w:tcPr>
            <w:tcW w:w="1872" w:type="dxa"/>
            <w:shd w:val="clear" w:color="auto" w:fill="D9D9D9"/>
            <w:vAlign w:val="center"/>
          </w:tcPr>
          <w:p w:rsidR="00E755BE" w:rsidRPr="00D25D2D" w:rsidRDefault="00E755BE" w:rsidP="00EE38C8">
            <w:pPr>
              <w:adjustRightInd w:val="0"/>
              <w:snapToGrid w:val="0"/>
              <w:jc w:val="center"/>
            </w:pPr>
            <w:r w:rsidRPr="00D25D2D">
              <w:rPr>
                <w:rFonts w:hAnsi="標楷體"/>
              </w:rPr>
              <w:t>紀錄管理</w:t>
            </w:r>
          </w:p>
        </w:tc>
        <w:tc>
          <w:tcPr>
            <w:tcW w:w="2806" w:type="dxa"/>
            <w:shd w:val="clear" w:color="auto" w:fill="D9D9D9"/>
          </w:tcPr>
          <w:p w:rsidR="00E755BE" w:rsidRDefault="00E755BE" w:rsidP="00EE38C8">
            <w:pPr>
              <w:adjustRightInd w:val="0"/>
              <w:snapToGrid w:val="0"/>
            </w:pPr>
            <w:r w:rsidRPr="00FD0C53">
              <w:rPr>
                <w:rFonts w:hAnsi="標楷體"/>
              </w:rPr>
              <w:t>…</w:t>
            </w:r>
          </w:p>
        </w:tc>
        <w:tc>
          <w:tcPr>
            <w:tcW w:w="2411" w:type="dxa"/>
            <w:shd w:val="clear" w:color="auto" w:fill="D9D9D9"/>
          </w:tcPr>
          <w:p w:rsidR="00E755BE" w:rsidRPr="00D25D2D" w:rsidRDefault="00E755BE" w:rsidP="00EE38C8">
            <w:pPr>
              <w:adjustRightInd w:val="0"/>
              <w:snapToGrid w:val="0"/>
            </w:pPr>
            <w:r>
              <w:rPr>
                <w:rFonts w:hint="eastAsia"/>
              </w:rPr>
              <w:t>組織紀錄管理規則</w:t>
            </w:r>
            <w:r>
              <w:rPr>
                <w:rFonts w:hint="eastAsia"/>
              </w:rPr>
              <w:t>003</w:t>
            </w:r>
          </w:p>
        </w:tc>
        <w:tc>
          <w:tcPr>
            <w:tcW w:w="2976" w:type="dxa"/>
            <w:shd w:val="clear" w:color="auto" w:fill="D9D9D9"/>
          </w:tcPr>
          <w:p w:rsidR="00E755BE" w:rsidRPr="00D25D2D" w:rsidRDefault="00E755BE" w:rsidP="00EE38C8">
            <w:pPr>
              <w:adjustRightInd w:val="0"/>
              <w:snapToGrid w:val="0"/>
            </w:pPr>
            <w:r>
              <w:rPr>
                <w:rFonts w:hint="eastAsia"/>
              </w:rPr>
              <w:t>所有條文</w:t>
            </w:r>
            <w:r>
              <w:rPr>
                <w:rFonts w:hAnsi="標楷體" w:hint="eastAsia"/>
              </w:rPr>
              <w:t>均相關</w:t>
            </w:r>
            <w:r w:rsidRPr="00FD0C53">
              <w:rPr>
                <w:rFonts w:hAnsi="標楷體" w:hint="eastAsia"/>
                <w:sz w:val="20"/>
              </w:rPr>
              <w:t>（須確為所有條文均相關，方</w:t>
            </w:r>
            <w:proofErr w:type="gramStart"/>
            <w:r w:rsidRPr="00FD0C53">
              <w:rPr>
                <w:rFonts w:hAnsi="標楷體" w:hint="eastAsia"/>
                <w:sz w:val="20"/>
              </w:rPr>
              <w:t>採</w:t>
            </w:r>
            <w:proofErr w:type="gramEnd"/>
            <w:r w:rsidRPr="00FD0C53">
              <w:rPr>
                <w:rFonts w:hAnsi="標楷體" w:hint="eastAsia"/>
                <w:sz w:val="20"/>
              </w:rPr>
              <w:t>此寫法）</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管理政策</w:t>
            </w:r>
          </w:p>
          <w:p w:rsidR="00E755BE" w:rsidRPr="00D25D2D" w:rsidRDefault="00E755BE" w:rsidP="00EE38C8">
            <w:pPr>
              <w:adjustRightInd w:val="0"/>
              <w:snapToGrid w:val="0"/>
              <w:jc w:val="center"/>
            </w:pPr>
            <w:r w:rsidRPr="00D25D2D">
              <w:lastRenderedPageBreak/>
              <w:t>4.2</w:t>
            </w:r>
          </w:p>
        </w:tc>
        <w:tc>
          <w:tcPr>
            <w:tcW w:w="2806" w:type="dxa"/>
          </w:tcPr>
          <w:p w:rsidR="00E755BE" w:rsidRDefault="00E755BE" w:rsidP="00E755BE">
            <w:pPr>
              <w:numPr>
                <w:ilvl w:val="0"/>
                <w:numId w:val="21"/>
              </w:numPr>
              <w:adjustRightInd w:val="0"/>
              <w:snapToGrid w:val="0"/>
              <w:ind w:left="318" w:hanging="318"/>
            </w:pPr>
            <w:r>
              <w:rPr>
                <w:rFonts w:hint="eastAsia"/>
              </w:rPr>
              <w:lastRenderedPageBreak/>
              <w:t>記載個資保護理念</w:t>
            </w:r>
          </w:p>
          <w:p w:rsidR="00E755BE" w:rsidRDefault="00E755BE" w:rsidP="00E755BE">
            <w:pPr>
              <w:numPr>
                <w:ilvl w:val="0"/>
                <w:numId w:val="21"/>
              </w:numPr>
              <w:adjustRightInd w:val="0"/>
              <w:snapToGrid w:val="0"/>
              <w:ind w:left="318" w:hanging="318"/>
            </w:pPr>
            <w:r>
              <w:rPr>
                <w:rFonts w:hint="eastAsia"/>
              </w:rPr>
              <w:lastRenderedPageBreak/>
              <w:t>記載</w:t>
            </w:r>
            <w:proofErr w:type="gramStart"/>
            <w:r>
              <w:rPr>
                <w:rFonts w:hint="eastAsia"/>
              </w:rPr>
              <w:t>個資皆應</w:t>
            </w:r>
            <w:proofErr w:type="gramEnd"/>
            <w:r>
              <w:rPr>
                <w:rFonts w:hint="eastAsia"/>
              </w:rPr>
              <w:t>為受保護對象</w:t>
            </w:r>
          </w:p>
          <w:p w:rsidR="00E755BE" w:rsidRDefault="00E755BE" w:rsidP="00E755BE">
            <w:pPr>
              <w:numPr>
                <w:ilvl w:val="0"/>
                <w:numId w:val="21"/>
              </w:numPr>
              <w:adjustRightInd w:val="0"/>
              <w:snapToGrid w:val="0"/>
              <w:ind w:left="318" w:hanging="318"/>
            </w:pPr>
            <w:r>
              <w:rPr>
                <w:rFonts w:hint="eastAsia"/>
              </w:rPr>
              <w:t>記載目的</w:t>
            </w:r>
          </w:p>
          <w:p w:rsidR="00E755BE" w:rsidRPr="00D25D2D" w:rsidRDefault="00E755BE" w:rsidP="00E755BE">
            <w:pPr>
              <w:numPr>
                <w:ilvl w:val="0"/>
                <w:numId w:val="21"/>
              </w:numPr>
              <w:adjustRightInd w:val="0"/>
              <w:snapToGrid w:val="0"/>
              <w:ind w:left="318" w:hanging="318"/>
            </w:pPr>
            <w:r>
              <w:rPr>
                <w:rFonts w:hint="eastAsia"/>
              </w:rPr>
              <w:t>記載組織所負責任</w:t>
            </w:r>
          </w:p>
        </w:tc>
        <w:tc>
          <w:tcPr>
            <w:tcW w:w="2411" w:type="dxa"/>
          </w:tcPr>
          <w:p w:rsidR="00E755BE" w:rsidRPr="00D25D2D" w:rsidRDefault="00E755BE" w:rsidP="00EE38C8">
            <w:pPr>
              <w:adjustRightInd w:val="0"/>
              <w:snapToGrid w:val="0"/>
            </w:pPr>
            <w:r>
              <w:rPr>
                <w:rFonts w:hint="eastAsia"/>
              </w:rPr>
              <w:lastRenderedPageBreak/>
              <w:t xml:space="preserve"> </w:t>
            </w:r>
          </w:p>
        </w:tc>
        <w:tc>
          <w:tcPr>
            <w:tcW w:w="2976" w:type="dxa"/>
          </w:tcPr>
          <w:p w:rsidR="00E755BE" w:rsidRPr="00D25D2D" w:rsidRDefault="00E755BE" w:rsidP="00EE38C8">
            <w:pPr>
              <w:adjustRightInd w:val="0"/>
              <w:snapToGrid w:val="0"/>
            </w:pPr>
            <w:r>
              <w:rPr>
                <w:rFonts w:hint="eastAsia"/>
              </w:rPr>
              <w:t xml:space="preserve">  </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Pr>
                <w:rFonts w:hAnsi="標楷體" w:hint="eastAsia"/>
              </w:rPr>
              <w:t>管理手冊</w:t>
            </w:r>
          </w:p>
          <w:p w:rsidR="00E755BE" w:rsidRPr="00D25D2D" w:rsidRDefault="00E755BE" w:rsidP="00EE38C8">
            <w:pPr>
              <w:adjustRightInd w:val="0"/>
              <w:snapToGrid w:val="0"/>
              <w:jc w:val="center"/>
            </w:pPr>
            <w:r>
              <w:rPr>
                <w:rFonts w:hAnsi="標楷體" w:hint="eastAsia"/>
              </w:rPr>
              <w:t>4.3</w:t>
            </w:r>
          </w:p>
        </w:tc>
        <w:tc>
          <w:tcPr>
            <w:tcW w:w="2806" w:type="dxa"/>
          </w:tcPr>
          <w:p w:rsidR="00E755BE" w:rsidRDefault="00E755BE" w:rsidP="00E755BE">
            <w:pPr>
              <w:numPr>
                <w:ilvl w:val="0"/>
                <w:numId w:val="21"/>
              </w:numPr>
              <w:adjustRightInd w:val="0"/>
              <w:snapToGrid w:val="0"/>
              <w:ind w:left="318" w:hanging="318"/>
            </w:pPr>
            <w:r>
              <w:rPr>
                <w:rFonts w:hint="eastAsia"/>
              </w:rPr>
              <w:t>內容包括</w:t>
            </w:r>
            <w:r>
              <w:rPr>
                <w:rFonts w:hint="eastAsia"/>
              </w:rPr>
              <w:t>TPIPAS</w:t>
            </w:r>
            <w:r>
              <w:rPr>
                <w:rFonts w:hint="eastAsia"/>
              </w:rPr>
              <w:t>制度規範所要求之</w:t>
            </w:r>
            <w:r>
              <w:rPr>
                <w:rFonts w:hint="eastAsia"/>
              </w:rPr>
              <w:t>17</w:t>
            </w:r>
            <w:r>
              <w:rPr>
                <w:rFonts w:hint="eastAsia"/>
              </w:rPr>
              <w:t>項程序書之內容，或具有做為該</w:t>
            </w:r>
            <w:r>
              <w:rPr>
                <w:rFonts w:hint="eastAsia"/>
              </w:rPr>
              <w:t>17</w:t>
            </w:r>
            <w:r>
              <w:rPr>
                <w:rFonts w:hint="eastAsia"/>
              </w:rPr>
              <w:t>項程序書目錄之功能</w:t>
            </w:r>
          </w:p>
          <w:p w:rsidR="00E755BE" w:rsidRDefault="00E755BE" w:rsidP="00E755BE">
            <w:pPr>
              <w:numPr>
                <w:ilvl w:val="0"/>
                <w:numId w:val="21"/>
              </w:numPr>
              <w:adjustRightInd w:val="0"/>
              <w:snapToGrid w:val="0"/>
              <w:ind w:left="318" w:hanging="318"/>
            </w:pPr>
            <w:r>
              <w:rPr>
                <w:rFonts w:hint="eastAsia"/>
              </w:rPr>
              <w:t>應載明組織個資管理制度適用於組織全體</w:t>
            </w:r>
          </w:p>
          <w:p w:rsidR="00E755BE" w:rsidRPr="00D25D2D" w:rsidRDefault="00E755BE" w:rsidP="00E755BE">
            <w:pPr>
              <w:numPr>
                <w:ilvl w:val="0"/>
                <w:numId w:val="21"/>
              </w:numPr>
              <w:adjustRightInd w:val="0"/>
              <w:snapToGrid w:val="0"/>
              <w:ind w:left="318" w:hanging="318"/>
            </w:pPr>
            <w:proofErr w:type="gramStart"/>
            <w:r>
              <w:rPr>
                <w:rFonts w:hint="eastAsia"/>
              </w:rPr>
              <w:t>宜載明</w:t>
            </w:r>
            <w:proofErr w:type="gramEnd"/>
            <w:r>
              <w:rPr>
                <w:rFonts w:hint="eastAsia"/>
              </w:rPr>
              <w:t>TPIPAS 4.4.4</w:t>
            </w:r>
            <w:r>
              <w:rPr>
                <w:rFonts w:hint="eastAsia"/>
              </w:rPr>
              <w:t>所列資源管理事項</w:t>
            </w:r>
          </w:p>
        </w:tc>
        <w:tc>
          <w:tcPr>
            <w:tcW w:w="2411" w:type="dxa"/>
          </w:tcPr>
          <w:p w:rsidR="00E755BE" w:rsidRPr="00D25D2D" w:rsidRDefault="00E755BE" w:rsidP="00EE38C8">
            <w:pPr>
              <w:adjustRightInd w:val="0"/>
              <w:snapToGrid w:val="0"/>
            </w:pPr>
            <w:r>
              <w:rPr>
                <w:rFonts w:hint="eastAsia"/>
              </w:rPr>
              <w:t xml:space="preserve"> </w:t>
            </w: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法令盤點</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sidRPr="00D25D2D">
              <w:t>4.4.1</w:t>
            </w:r>
          </w:p>
        </w:tc>
        <w:tc>
          <w:tcPr>
            <w:tcW w:w="2806" w:type="dxa"/>
          </w:tcPr>
          <w:p w:rsidR="00E755BE" w:rsidRDefault="00E755BE" w:rsidP="00E755BE">
            <w:pPr>
              <w:numPr>
                <w:ilvl w:val="0"/>
                <w:numId w:val="21"/>
              </w:numPr>
              <w:adjustRightInd w:val="0"/>
              <w:snapToGrid w:val="0"/>
              <w:ind w:left="318" w:hanging="318"/>
            </w:pPr>
            <w:r>
              <w:rPr>
                <w:rFonts w:hint="eastAsia"/>
              </w:rPr>
              <w:t>規定具體且明確之法令盤點程序</w:t>
            </w:r>
          </w:p>
          <w:p w:rsidR="00E755BE" w:rsidRPr="00D25D2D" w:rsidRDefault="00E755BE" w:rsidP="00E755BE">
            <w:pPr>
              <w:numPr>
                <w:ilvl w:val="0"/>
                <w:numId w:val="21"/>
              </w:numPr>
              <w:adjustRightInd w:val="0"/>
              <w:snapToGrid w:val="0"/>
              <w:ind w:left="318" w:hanging="318"/>
            </w:pPr>
            <w:r>
              <w:rPr>
                <w:rFonts w:hint="eastAsia"/>
              </w:rPr>
              <w:t>法令盤點程序須包括定期與不定期更新之規定</w:t>
            </w:r>
          </w:p>
        </w:tc>
        <w:tc>
          <w:tcPr>
            <w:tcW w:w="2411" w:type="dxa"/>
          </w:tcPr>
          <w:p w:rsidR="00E755BE" w:rsidRPr="00D25D2D" w:rsidRDefault="00E755BE" w:rsidP="00EE38C8">
            <w:pPr>
              <w:adjustRightInd w:val="0"/>
              <w:snapToGrid w:val="0"/>
            </w:pPr>
            <w:r>
              <w:rPr>
                <w:rFonts w:hint="eastAsia"/>
              </w:rPr>
              <w:t xml:space="preserve"> </w:t>
            </w:r>
          </w:p>
        </w:tc>
        <w:tc>
          <w:tcPr>
            <w:tcW w:w="2976" w:type="dxa"/>
          </w:tcPr>
          <w:p w:rsidR="00E755BE" w:rsidRPr="00D25D2D" w:rsidRDefault="00E755BE" w:rsidP="00EE38C8">
            <w:pPr>
              <w:adjustRightInd w:val="0"/>
              <w:snapToGrid w:val="0"/>
            </w:pPr>
            <w:r>
              <w:rPr>
                <w:rFonts w:hint="eastAsia"/>
              </w:rPr>
              <w:t xml:space="preserve"> </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proofErr w:type="gramStart"/>
            <w:r w:rsidRPr="00D25D2D">
              <w:rPr>
                <w:rFonts w:hAnsi="標楷體"/>
              </w:rPr>
              <w:t>個</w:t>
            </w:r>
            <w:proofErr w:type="gramEnd"/>
            <w:r w:rsidRPr="00D25D2D">
              <w:rPr>
                <w:rFonts w:hAnsi="標楷體"/>
              </w:rPr>
              <w:t>資盤點</w:t>
            </w:r>
            <w:r>
              <w:rPr>
                <w:rFonts w:hAnsi="標楷體" w:hint="eastAsia"/>
              </w:rPr>
              <w:t>等</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sidRPr="00D25D2D">
              <w:t>4.4.2</w:t>
            </w:r>
          </w:p>
        </w:tc>
        <w:tc>
          <w:tcPr>
            <w:tcW w:w="2806" w:type="dxa"/>
          </w:tcPr>
          <w:p w:rsidR="00E755BE" w:rsidRDefault="00E755BE" w:rsidP="00E755BE">
            <w:pPr>
              <w:numPr>
                <w:ilvl w:val="0"/>
                <w:numId w:val="21"/>
              </w:numPr>
              <w:adjustRightInd w:val="0"/>
              <w:snapToGrid w:val="0"/>
              <w:ind w:left="318" w:hanging="318"/>
            </w:pPr>
            <w:r>
              <w:rPr>
                <w:rFonts w:hint="eastAsia"/>
              </w:rPr>
              <w:t>規定具體且明確之</w:t>
            </w:r>
            <w:proofErr w:type="gramStart"/>
            <w:r w:rsidRPr="00034279">
              <w:rPr>
                <w:rFonts w:hint="eastAsia"/>
                <w:u w:val="single"/>
              </w:rPr>
              <w:t>個</w:t>
            </w:r>
            <w:proofErr w:type="gramEnd"/>
            <w:r w:rsidRPr="00034279">
              <w:rPr>
                <w:rFonts w:hint="eastAsia"/>
                <w:u w:val="single"/>
              </w:rPr>
              <w:t>資盤點</w:t>
            </w:r>
            <w:r>
              <w:rPr>
                <w:rFonts w:hint="eastAsia"/>
              </w:rPr>
              <w:t>及</w:t>
            </w:r>
            <w:r w:rsidRPr="00034279">
              <w:rPr>
                <w:rFonts w:hint="eastAsia"/>
                <w:u w:val="single"/>
              </w:rPr>
              <w:t>個資流程辨識</w:t>
            </w:r>
            <w:r>
              <w:rPr>
                <w:rFonts w:hint="eastAsia"/>
              </w:rPr>
              <w:t>程序</w:t>
            </w:r>
          </w:p>
          <w:p w:rsidR="00E755BE" w:rsidRDefault="00E755BE" w:rsidP="00E755BE">
            <w:pPr>
              <w:numPr>
                <w:ilvl w:val="0"/>
                <w:numId w:val="21"/>
              </w:numPr>
              <w:adjustRightInd w:val="0"/>
              <w:snapToGrid w:val="0"/>
              <w:ind w:left="318" w:hanging="318"/>
            </w:pPr>
            <w:r>
              <w:rPr>
                <w:rFonts w:hint="eastAsia"/>
              </w:rPr>
              <w:t>須包括定期與不定期更新之規定</w:t>
            </w:r>
          </w:p>
          <w:p w:rsidR="00E755BE" w:rsidRDefault="00E755BE" w:rsidP="00E755BE">
            <w:pPr>
              <w:numPr>
                <w:ilvl w:val="0"/>
                <w:numId w:val="21"/>
              </w:numPr>
              <w:adjustRightInd w:val="0"/>
              <w:snapToGrid w:val="0"/>
              <w:ind w:left="318" w:hanging="318"/>
            </w:pPr>
            <w:proofErr w:type="gramStart"/>
            <w:r>
              <w:rPr>
                <w:rFonts w:hint="eastAsia"/>
              </w:rPr>
              <w:t>個</w:t>
            </w:r>
            <w:proofErr w:type="gramEnd"/>
            <w:r>
              <w:rPr>
                <w:rFonts w:hint="eastAsia"/>
              </w:rPr>
              <w:t>資流程圖是否足輔助組織之</w:t>
            </w:r>
            <w:proofErr w:type="gramStart"/>
            <w:r>
              <w:rPr>
                <w:rFonts w:hint="eastAsia"/>
              </w:rPr>
              <w:t>個</w:t>
            </w:r>
            <w:proofErr w:type="gramEnd"/>
            <w:r>
              <w:rPr>
                <w:rFonts w:hint="eastAsia"/>
              </w:rPr>
              <w:t>資盤點及其他</w:t>
            </w:r>
            <w:proofErr w:type="gramStart"/>
            <w:r>
              <w:rPr>
                <w:rFonts w:hint="eastAsia"/>
              </w:rPr>
              <w:t>個</w:t>
            </w:r>
            <w:proofErr w:type="gramEnd"/>
            <w:r>
              <w:rPr>
                <w:rFonts w:hint="eastAsia"/>
              </w:rPr>
              <w:t>資管理需求</w:t>
            </w:r>
          </w:p>
          <w:p w:rsidR="00E755BE" w:rsidRPr="005B2D89" w:rsidRDefault="00E755BE" w:rsidP="00E755BE">
            <w:pPr>
              <w:numPr>
                <w:ilvl w:val="0"/>
                <w:numId w:val="21"/>
              </w:numPr>
              <w:adjustRightInd w:val="0"/>
              <w:snapToGrid w:val="0"/>
              <w:ind w:left="318" w:hanging="318"/>
            </w:pPr>
            <w:proofErr w:type="gramStart"/>
            <w:r>
              <w:rPr>
                <w:rFonts w:hint="eastAsia"/>
              </w:rPr>
              <w:t>個</w:t>
            </w:r>
            <w:proofErr w:type="gramEnd"/>
            <w:r>
              <w:rPr>
                <w:rFonts w:hint="eastAsia"/>
              </w:rPr>
              <w:t>資清冊之欄位是否包括組織為遵循個資法及達成合理之</w:t>
            </w:r>
            <w:proofErr w:type="gramStart"/>
            <w:r>
              <w:rPr>
                <w:rFonts w:hint="eastAsia"/>
              </w:rPr>
              <w:t>個</w:t>
            </w:r>
            <w:proofErr w:type="gramEnd"/>
            <w:r>
              <w:rPr>
                <w:rFonts w:hint="eastAsia"/>
              </w:rPr>
              <w:t>資管理品質所應清查之項目</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權限與責任</w:t>
            </w:r>
            <w:r w:rsidRPr="00D25D2D">
              <w:t>4.3</w:t>
            </w:r>
          </w:p>
          <w:p w:rsidR="00E755BE" w:rsidRPr="00D25D2D" w:rsidRDefault="00E755BE" w:rsidP="00EE38C8">
            <w:pPr>
              <w:adjustRightInd w:val="0"/>
              <w:snapToGrid w:val="0"/>
              <w:jc w:val="center"/>
            </w:pPr>
            <w:r w:rsidRPr="00D25D2D">
              <w:t>4.4.5</w:t>
            </w:r>
          </w:p>
          <w:p w:rsidR="00E755BE" w:rsidRDefault="00E755BE" w:rsidP="00EE38C8">
            <w:pPr>
              <w:tabs>
                <w:tab w:val="center" w:pos="884"/>
                <w:tab w:val="right" w:pos="1768"/>
              </w:tabs>
              <w:adjustRightInd w:val="0"/>
              <w:snapToGrid w:val="0"/>
              <w:jc w:val="center"/>
            </w:pPr>
            <w:r>
              <w:rPr>
                <w:rFonts w:hint="eastAsia"/>
              </w:rPr>
              <w:lastRenderedPageBreak/>
              <w:t>5.1</w:t>
            </w:r>
          </w:p>
          <w:p w:rsidR="00E755BE" w:rsidRDefault="00E755BE" w:rsidP="00EE38C8">
            <w:pPr>
              <w:adjustRightInd w:val="0"/>
              <w:snapToGrid w:val="0"/>
              <w:jc w:val="center"/>
            </w:pPr>
            <w:r>
              <w:rPr>
                <w:rFonts w:hint="eastAsia"/>
              </w:rPr>
              <w:t>5.2</w:t>
            </w:r>
          </w:p>
          <w:p w:rsidR="00E755BE" w:rsidRPr="00D25D2D" w:rsidRDefault="00E755BE" w:rsidP="00EE38C8">
            <w:pPr>
              <w:adjustRightInd w:val="0"/>
              <w:snapToGrid w:val="0"/>
              <w:jc w:val="center"/>
            </w:pPr>
            <w:r>
              <w:rPr>
                <w:rFonts w:hint="eastAsia"/>
              </w:rPr>
              <w:t>5.3</w:t>
            </w:r>
          </w:p>
        </w:tc>
        <w:tc>
          <w:tcPr>
            <w:tcW w:w="2806" w:type="dxa"/>
          </w:tcPr>
          <w:p w:rsidR="00E755BE" w:rsidRDefault="00E755BE" w:rsidP="00E755BE">
            <w:pPr>
              <w:numPr>
                <w:ilvl w:val="0"/>
                <w:numId w:val="21"/>
              </w:numPr>
              <w:adjustRightInd w:val="0"/>
              <w:snapToGrid w:val="0"/>
              <w:ind w:left="318" w:hanging="318"/>
            </w:pPr>
            <w:r>
              <w:rPr>
                <w:rFonts w:hint="eastAsia"/>
              </w:rPr>
              <w:lastRenderedPageBreak/>
              <w:t>明確規定制度人員之職務、執掌、選任方式、責任與權</w:t>
            </w:r>
            <w:r>
              <w:rPr>
                <w:rFonts w:hint="eastAsia"/>
              </w:rPr>
              <w:lastRenderedPageBreak/>
              <w:t>限內容</w:t>
            </w:r>
          </w:p>
          <w:p w:rsidR="00E755BE" w:rsidRDefault="00E755BE" w:rsidP="00E755BE">
            <w:pPr>
              <w:numPr>
                <w:ilvl w:val="0"/>
                <w:numId w:val="21"/>
              </w:numPr>
              <w:adjustRightInd w:val="0"/>
              <w:snapToGrid w:val="0"/>
              <w:ind w:left="318" w:hanging="318"/>
            </w:pPr>
            <w:r>
              <w:rPr>
                <w:rFonts w:hint="eastAsia"/>
              </w:rPr>
              <w:t>制度人員職務應至少包括：</w:t>
            </w:r>
          </w:p>
          <w:p w:rsidR="00E755BE" w:rsidRDefault="00E755BE" w:rsidP="00E755BE">
            <w:pPr>
              <w:numPr>
                <w:ilvl w:val="1"/>
                <w:numId w:val="21"/>
              </w:numPr>
              <w:adjustRightInd w:val="0"/>
              <w:snapToGrid w:val="0"/>
            </w:pPr>
            <w:r>
              <w:rPr>
                <w:rFonts w:hint="eastAsia"/>
              </w:rPr>
              <w:t>最高管理階層</w:t>
            </w:r>
          </w:p>
          <w:p w:rsidR="00E755BE" w:rsidRDefault="00E755BE" w:rsidP="00E755BE">
            <w:pPr>
              <w:numPr>
                <w:ilvl w:val="1"/>
                <w:numId w:val="21"/>
              </w:numPr>
              <w:adjustRightInd w:val="0"/>
              <w:snapToGrid w:val="0"/>
            </w:pPr>
            <w:proofErr w:type="gramStart"/>
            <w:r>
              <w:rPr>
                <w:rFonts w:hint="eastAsia"/>
              </w:rPr>
              <w:t>個</w:t>
            </w:r>
            <w:proofErr w:type="gramEnd"/>
            <w:r>
              <w:rPr>
                <w:rFonts w:hint="eastAsia"/>
              </w:rPr>
              <w:t>資管理代表</w:t>
            </w:r>
          </w:p>
          <w:p w:rsidR="00E755BE" w:rsidRDefault="00E755BE" w:rsidP="00E755BE">
            <w:pPr>
              <w:numPr>
                <w:ilvl w:val="1"/>
                <w:numId w:val="21"/>
              </w:numPr>
              <w:adjustRightInd w:val="0"/>
              <w:snapToGrid w:val="0"/>
            </w:pPr>
            <w:proofErr w:type="gramStart"/>
            <w:r>
              <w:rPr>
                <w:rFonts w:hint="eastAsia"/>
              </w:rPr>
              <w:t>個</w:t>
            </w:r>
            <w:proofErr w:type="gramEnd"/>
            <w:r>
              <w:rPr>
                <w:rFonts w:hint="eastAsia"/>
              </w:rPr>
              <w:t>資管理人員</w:t>
            </w:r>
          </w:p>
          <w:p w:rsidR="00E755BE" w:rsidRPr="00D25D2D" w:rsidRDefault="00E755BE" w:rsidP="00E755BE">
            <w:pPr>
              <w:numPr>
                <w:ilvl w:val="1"/>
                <w:numId w:val="21"/>
              </w:numPr>
              <w:adjustRightInd w:val="0"/>
              <w:snapToGrid w:val="0"/>
            </w:pPr>
            <w:proofErr w:type="gramStart"/>
            <w:r>
              <w:rPr>
                <w:rFonts w:hint="eastAsia"/>
              </w:rPr>
              <w:t>內評人員</w:t>
            </w:r>
            <w:proofErr w:type="gramEnd"/>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風險管控</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sidRPr="00D25D2D">
              <w:t>4.4.3</w:t>
            </w:r>
          </w:p>
        </w:tc>
        <w:tc>
          <w:tcPr>
            <w:tcW w:w="2806" w:type="dxa"/>
          </w:tcPr>
          <w:p w:rsidR="00E755BE" w:rsidRDefault="00E755BE" w:rsidP="00E755BE">
            <w:pPr>
              <w:numPr>
                <w:ilvl w:val="0"/>
                <w:numId w:val="21"/>
              </w:numPr>
              <w:adjustRightInd w:val="0"/>
              <w:snapToGrid w:val="0"/>
              <w:ind w:left="318" w:hanging="318"/>
            </w:pPr>
            <w:r>
              <w:rPr>
                <w:rFonts w:hint="eastAsia"/>
              </w:rPr>
              <w:t>規定具體且明確之</w:t>
            </w:r>
            <w:r w:rsidRPr="00034279">
              <w:rPr>
                <w:rFonts w:hint="eastAsia"/>
              </w:rPr>
              <w:t>風險</w:t>
            </w:r>
            <w:r w:rsidRPr="00034279">
              <w:rPr>
                <w:rFonts w:hint="eastAsia"/>
                <w:u w:val="single"/>
              </w:rPr>
              <w:t>分析</w:t>
            </w:r>
            <w:r>
              <w:rPr>
                <w:rFonts w:hint="eastAsia"/>
              </w:rPr>
              <w:t>及</w:t>
            </w:r>
            <w:r w:rsidRPr="00034279">
              <w:rPr>
                <w:rFonts w:hint="eastAsia"/>
                <w:u w:val="single"/>
              </w:rPr>
              <w:t>管控決策</w:t>
            </w:r>
            <w:r>
              <w:rPr>
                <w:rFonts w:hint="eastAsia"/>
              </w:rPr>
              <w:t>程序</w:t>
            </w:r>
          </w:p>
          <w:p w:rsidR="00E755BE" w:rsidRDefault="00E755BE" w:rsidP="00E755BE">
            <w:pPr>
              <w:numPr>
                <w:ilvl w:val="0"/>
                <w:numId w:val="21"/>
              </w:numPr>
              <w:adjustRightInd w:val="0"/>
              <w:snapToGrid w:val="0"/>
              <w:ind w:left="318" w:hanging="318"/>
            </w:pPr>
            <w:r w:rsidRPr="008C7C2C">
              <w:rPr>
                <w:rFonts w:hint="eastAsia"/>
                <w:u w:val="single"/>
              </w:rPr>
              <w:t>風險分析</w:t>
            </w:r>
            <w:r>
              <w:rPr>
                <w:rFonts w:hint="eastAsia"/>
              </w:rPr>
              <w:t>程序應考量個資生命週期而為規定</w:t>
            </w:r>
          </w:p>
          <w:p w:rsidR="00E755BE" w:rsidRDefault="00E755BE" w:rsidP="00E755BE">
            <w:pPr>
              <w:numPr>
                <w:ilvl w:val="0"/>
                <w:numId w:val="21"/>
              </w:numPr>
              <w:adjustRightInd w:val="0"/>
              <w:snapToGrid w:val="0"/>
              <w:ind w:left="318" w:hanging="318"/>
            </w:pPr>
            <w:r w:rsidRPr="008C7C2C">
              <w:rPr>
                <w:rFonts w:hint="eastAsia"/>
                <w:u w:val="single"/>
              </w:rPr>
              <w:t>風險管控決策</w:t>
            </w:r>
            <w:r>
              <w:rPr>
                <w:rFonts w:hint="eastAsia"/>
              </w:rPr>
              <w:t>程序應要求考量剩餘風險之處理</w:t>
            </w:r>
          </w:p>
          <w:p w:rsidR="00E755BE" w:rsidRPr="00D25D2D" w:rsidRDefault="00E755BE" w:rsidP="00E755BE">
            <w:pPr>
              <w:numPr>
                <w:ilvl w:val="0"/>
                <w:numId w:val="21"/>
              </w:numPr>
              <w:adjustRightInd w:val="0"/>
              <w:snapToGrid w:val="0"/>
              <w:ind w:left="318" w:hanging="318"/>
            </w:pPr>
            <w:r>
              <w:rPr>
                <w:rFonts w:hint="eastAsia"/>
              </w:rPr>
              <w:t>須包括定期與不定期更新之規定</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Pr>
                <w:rFonts w:hAnsi="標楷體" w:hint="eastAsia"/>
              </w:rPr>
              <w:t>事故應變</w:t>
            </w:r>
          </w:p>
          <w:p w:rsidR="00E755BE" w:rsidRDefault="00E755BE" w:rsidP="00EE38C8">
            <w:pPr>
              <w:adjustRightInd w:val="0"/>
              <w:snapToGrid w:val="0"/>
              <w:jc w:val="center"/>
              <w:rPr>
                <w:rFonts w:hAnsi="標楷體"/>
              </w:rPr>
            </w:pPr>
            <w:r>
              <w:rPr>
                <w:rFonts w:hAnsi="標楷體" w:hint="eastAsia"/>
              </w:rPr>
              <w:t>4.3</w:t>
            </w:r>
          </w:p>
          <w:p w:rsidR="00E755BE" w:rsidRPr="00D25D2D" w:rsidRDefault="00E755BE" w:rsidP="00EE38C8">
            <w:pPr>
              <w:adjustRightInd w:val="0"/>
              <w:snapToGrid w:val="0"/>
              <w:jc w:val="center"/>
              <w:rPr>
                <w:rFonts w:hAnsi="標楷體"/>
              </w:rPr>
            </w:pPr>
            <w:r>
              <w:rPr>
                <w:rFonts w:hAnsi="標楷體" w:hint="eastAsia"/>
              </w:rPr>
              <w:t>4.4.6</w:t>
            </w:r>
          </w:p>
        </w:tc>
        <w:tc>
          <w:tcPr>
            <w:tcW w:w="2806" w:type="dxa"/>
          </w:tcPr>
          <w:p w:rsidR="00E755BE" w:rsidRDefault="00E755BE" w:rsidP="00E755BE">
            <w:pPr>
              <w:numPr>
                <w:ilvl w:val="0"/>
                <w:numId w:val="21"/>
              </w:numPr>
              <w:adjustRightInd w:val="0"/>
              <w:snapToGrid w:val="0"/>
              <w:ind w:left="318" w:hanging="318"/>
            </w:pPr>
            <w:r>
              <w:rPr>
                <w:rFonts w:hint="eastAsia"/>
              </w:rPr>
              <w:t>事故應變</w:t>
            </w:r>
            <w:r w:rsidRPr="00066B4E">
              <w:rPr>
                <w:rFonts w:hint="eastAsia"/>
              </w:rPr>
              <w:t>程序</w:t>
            </w:r>
            <w:r>
              <w:rPr>
                <w:rFonts w:hint="eastAsia"/>
              </w:rPr>
              <w:t>須具體且明確載明</w:t>
            </w:r>
            <w:r w:rsidRPr="00066B4E">
              <w:rPr>
                <w:rFonts w:hint="eastAsia"/>
              </w:rPr>
              <w:t>事故發生時的確認與應變處理</w:t>
            </w:r>
            <w:r>
              <w:rPr>
                <w:rFonts w:hint="eastAsia"/>
              </w:rPr>
              <w:t>方式，並包括</w:t>
            </w:r>
            <w:r>
              <w:rPr>
                <w:rFonts w:hint="eastAsia"/>
              </w:rPr>
              <w:t>4.4.6</w:t>
            </w:r>
            <w:r>
              <w:rPr>
                <w:rFonts w:hint="eastAsia"/>
              </w:rPr>
              <w:t>所列內容</w:t>
            </w:r>
          </w:p>
        </w:tc>
        <w:tc>
          <w:tcPr>
            <w:tcW w:w="2411" w:type="dxa"/>
          </w:tcPr>
          <w:p w:rsidR="00E755BE" w:rsidRPr="00D25D2D" w:rsidRDefault="00E755BE" w:rsidP="00EE38C8">
            <w:pPr>
              <w:adjustRightInd w:val="0"/>
              <w:snapToGrid w:val="0"/>
            </w:pPr>
            <w:r>
              <w:rPr>
                <w:rFonts w:hint="eastAsia"/>
              </w:rPr>
              <w:t xml:space="preserve">    </w:t>
            </w:r>
          </w:p>
        </w:tc>
        <w:tc>
          <w:tcPr>
            <w:tcW w:w="2976" w:type="dxa"/>
          </w:tcPr>
          <w:p w:rsidR="00E755BE" w:rsidRPr="00D25D2D" w:rsidRDefault="00E755BE" w:rsidP="00EE38C8">
            <w:pPr>
              <w:adjustRightInd w:val="0"/>
              <w:snapToGrid w:val="0"/>
            </w:pPr>
            <w:r>
              <w:rPr>
                <w:rFonts w:hint="eastAsia"/>
              </w:rPr>
              <w:t xml:space="preserve">   </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sidRPr="00D25D2D">
              <w:rPr>
                <w:rFonts w:hAnsi="標楷體"/>
              </w:rPr>
              <w:t>安全管理</w:t>
            </w:r>
          </w:p>
          <w:p w:rsidR="00E755BE" w:rsidRDefault="00E755BE" w:rsidP="00EE38C8">
            <w:pPr>
              <w:adjustRightInd w:val="0"/>
              <w:snapToGrid w:val="0"/>
              <w:jc w:val="center"/>
            </w:pPr>
            <w:r>
              <w:rPr>
                <w:rFonts w:hint="eastAsia"/>
              </w:rPr>
              <w:t>4.3</w:t>
            </w:r>
          </w:p>
          <w:p w:rsidR="00E755BE" w:rsidRPr="00D25D2D" w:rsidRDefault="00E755BE" w:rsidP="00EE38C8">
            <w:pPr>
              <w:adjustRightInd w:val="0"/>
              <w:snapToGrid w:val="0"/>
              <w:jc w:val="center"/>
            </w:pPr>
            <w:r w:rsidRPr="00D25D2D">
              <w:t>4.5.</w:t>
            </w:r>
            <w:r>
              <w:rPr>
                <w:rFonts w:hint="eastAsia"/>
              </w:rPr>
              <w:t>3</w:t>
            </w:r>
            <w:r w:rsidRPr="00D25D2D">
              <w:t>.2</w:t>
            </w:r>
          </w:p>
        </w:tc>
        <w:tc>
          <w:tcPr>
            <w:tcW w:w="2806" w:type="dxa"/>
          </w:tcPr>
          <w:p w:rsidR="00E755BE" w:rsidRDefault="00E755BE" w:rsidP="00E755BE">
            <w:pPr>
              <w:numPr>
                <w:ilvl w:val="0"/>
                <w:numId w:val="21"/>
              </w:numPr>
              <w:adjustRightInd w:val="0"/>
              <w:snapToGrid w:val="0"/>
              <w:ind w:left="318" w:hanging="318"/>
            </w:pPr>
            <w:r>
              <w:rPr>
                <w:rFonts w:hint="eastAsia"/>
              </w:rPr>
              <w:t>針對個資檔案、流程及所處環境，具備具體、明確且合理之物理面、技術面及系統面之安全管理措施規定</w:t>
            </w:r>
          </w:p>
          <w:p w:rsidR="00E755BE" w:rsidRPr="00D25D2D" w:rsidRDefault="00E755BE" w:rsidP="00E755BE">
            <w:pPr>
              <w:numPr>
                <w:ilvl w:val="0"/>
                <w:numId w:val="21"/>
              </w:numPr>
              <w:adjustRightInd w:val="0"/>
              <w:snapToGrid w:val="0"/>
              <w:ind w:left="318" w:hanging="318"/>
            </w:pPr>
            <w:r>
              <w:rPr>
                <w:rFonts w:hint="eastAsia"/>
              </w:rPr>
              <w:t>安全管理措施之保護方式與程度符合風險管控決策之要求</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Pr>
                <w:rFonts w:hAnsi="標楷體"/>
              </w:rPr>
              <w:t>組織</w:t>
            </w:r>
            <w:r w:rsidRPr="00D25D2D">
              <w:rPr>
                <w:rFonts w:hAnsi="標楷體"/>
              </w:rPr>
              <w:t>人員監督</w:t>
            </w:r>
          </w:p>
          <w:p w:rsidR="00E755BE" w:rsidRDefault="00E755BE" w:rsidP="00EE38C8">
            <w:pPr>
              <w:adjustRightInd w:val="0"/>
              <w:snapToGrid w:val="0"/>
              <w:jc w:val="center"/>
            </w:pPr>
            <w:r>
              <w:rPr>
                <w:rFonts w:hint="eastAsia"/>
              </w:rPr>
              <w:lastRenderedPageBreak/>
              <w:t>4.3</w:t>
            </w:r>
          </w:p>
          <w:p w:rsidR="00E755BE" w:rsidRPr="00D25D2D" w:rsidRDefault="00E755BE" w:rsidP="00EE38C8">
            <w:pPr>
              <w:adjustRightInd w:val="0"/>
              <w:snapToGrid w:val="0"/>
              <w:jc w:val="center"/>
            </w:pPr>
            <w:r w:rsidRPr="00D25D2D">
              <w:t>4.5.</w:t>
            </w:r>
            <w:r>
              <w:rPr>
                <w:rFonts w:hint="eastAsia"/>
              </w:rPr>
              <w:t>3</w:t>
            </w:r>
            <w:r w:rsidRPr="00D25D2D">
              <w:t>.3</w:t>
            </w:r>
          </w:p>
        </w:tc>
        <w:tc>
          <w:tcPr>
            <w:tcW w:w="2806" w:type="dxa"/>
          </w:tcPr>
          <w:p w:rsidR="00E755BE" w:rsidRPr="0092065F" w:rsidRDefault="00E755BE" w:rsidP="00E755BE">
            <w:pPr>
              <w:numPr>
                <w:ilvl w:val="0"/>
                <w:numId w:val="21"/>
              </w:numPr>
              <w:adjustRightInd w:val="0"/>
              <w:snapToGrid w:val="0"/>
              <w:ind w:left="318" w:hanging="318"/>
              <w:rPr>
                <w:rFonts w:hAnsi="標楷體"/>
                <w:szCs w:val="24"/>
              </w:rPr>
            </w:pPr>
            <w:r w:rsidRPr="00D66607">
              <w:rPr>
                <w:rFonts w:hint="eastAsia"/>
              </w:rPr>
              <w:lastRenderedPageBreak/>
              <w:t>具備具體且明確之監督程序</w:t>
            </w:r>
            <w:r>
              <w:rPr>
                <w:rFonts w:hint="eastAsia"/>
              </w:rPr>
              <w:t>（包括獎</w:t>
            </w:r>
            <w:r>
              <w:rPr>
                <w:rFonts w:hint="eastAsia"/>
              </w:rPr>
              <w:lastRenderedPageBreak/>
              <w:t>懲規定）</w:t>
            </w:r>
          </w:p>
          <w:p w:rsidR="00E755BE" w:rsidRPr="008E1F0D" w:rsidRDefault="00E755BE" w:rsidP="00E755BE">
            <w:pPr>
              <w:numPr>
                <w:ilvl w:val="0"/>
                <w:numId w:val="21"/>
              </w:numPr>
              <w:adjustRightInd w:val="0"/>
              <w:snapToGrid w:val="0"/>
              <w:ind w:left="318" w:hanging="318"/>
              <w:rPr>
                <w:rFonts w:hAnsi="標楷體"/>
                <w:szCs w:val="24"/>
              </w:rPr>
            </w:pPr>
            <w:r w:rsidRPr="00D66607">
              <w:rPr>
                <w:rFonts w:hint="eastAsia"/>
              </w:rPr>
              <w:t>透過合宜方式（例如，工作規則或個別契約）要求</w:t>
            </w:r>
            <w:r>
              <w:rPr>
                <w:rFonts w:hint="eastAsia"/>
              </w:rPr>
              <w:t>組織</w:t>
            </w:r>
            <w:r w:rsidRPr="00D66607">
              <w:rPr>
                <w:rFonts w:hint="eastAsia"/>
              </w:rPr>
              <w:t>人員保護個</w:t>
            </w:r>
            <w:r>
              <w:rPr>
                <w:rFonts w:hint="eastAsia"/>
              </w:rPr>
              <w:t>人資料</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蒐集</w:t>
            </w:r>
          </w:p>
          <w:p w:rsidR="00E755BE" w:rsidRDefault="00E755BE" w:rsidP="00EE38C8">
            <w:pPr>
              <w:adjustRightInd w:val="0"/>
              <w:snapToGrid w:val="0"/>
              <w:jc w:val="center"/>
            </w:pPr>
            <w:r>
              <w:rPr>
                <w:rFonts w:hint="eastAsia"/>
              </w:rPr>
              <w:t>4.3</w:t>
            </w:r>
          </w:p>
          <w:p w:rsidR="00E755BE" w:rsidRDefault="00E755BE" w:rsidP="00EE38C8">
            <w:pPr>
              <w:adjustRightInd w:val="0"/>
              <w:snapToGrid w:val="0"/>
              <w:jc w:val="center"/>
            </w:pPr>
            <w:r>
              <w:rPr>
                <w:rFonts w:hint="eastAsia"/>
              </w:rPr>
              <w:t>4.5.1</w:t>
            </w:r>
          </w:p>
          <w:p w:rsidR="00E755BE" w:rsidRPr="00D25D2D" w:rsidRDefault="00E755BE" w:rsidP="00EE38C8">
            <w:pPr>
              <w:adjustRightInd w:val="0"/>
              <w:snapToGrid w:val="0"/>
              <w:jc w:val="center"/>
            </w:pPr>
            <w:r w:rsidRPr="00D25D2D">
              <w:t>4.5.</w:t>
            </w:r>
            <w:r>
              <w:rPr>
                <w:rFonts w:hint="eastAsia"/>
              </w:rPr>
              <w:t>1</w:t>
            </w:r>
            <w:r w:rsidRPr="00D25D2D">
              <w:t>.1</w:t>
            </w:r>
          </w:p>
        </w:tc>
        <w:tc>
          <w:tcPr>
            <w:tcW w:w="2806" w:type="dxa"/>
          </w:tcPr>
          <w:p w:rsidR="00E755BE" w:rsidRPr="0092065F" w:rsidRDefault="00E755BE" w:rsidP="00E755BE">
            <w:pPr>
              <w:numPr>
                <w:ilvl w:val="0"/>
                <w:numId w:val="21"/>
              </w:numPr>
              <w:adjustRightInd w:val="0"/>
              <w:snapToGrid w:val="0"/>
              <w:ind w:left="318" w:hanging="318"/>
              <w:rPr>
                <w:rFonts w:hAnsi="標楷體"/>
                <w:szCs w:val="24"/>
              </w:rPr>
            </w:pPr>
            <w:r w:rsidRPr="00D66607">
              <w:rPr>
                <w:rFonts w:hint="eastAsia"/>
              </w:rPr>
              <w:t>具備具體且明確之程序</w:t>
            </w:r>
            <w:r>
              <w:rPr>
                <w:rFonts w:hint="eastAsia"/>
              </w:rPr>
              <w:t>，以判斷是否符合特定目的、</w:t>
            </w:r>
            <w:proofErr w:type="gramStart"/>
            <w:r>
              <w:rPr>
                <w:rFonts w:hint="eastAsia"/>
              </w:rPr>
              <w:t>個</w:t>
            </w:r>
            <w:proofErr w:type="gramEnd"/>
            <w:r>
              <w:rPr>
                <w:rFonts w:hint="eastAsia"/>
              </w:rPr>
              <w:t>資法所列特定情形或其他法令所要求之要件，且未逾越必要、合理範圍</w:t>
            </w:r>
          </w:p>
          <w:p w:rsidR="00E755BE" w:rsidRPr="008E1F0D" w:rsidRDefault="00E755BE" w:rsidP="00E755BE">
            <w:pPr>
              <w:numPr>
                <w:ilvl w:val="0"/>
                <w:numId w:val="21"/>
              </w:numPr>
              <w:adjustRightInd w:val="0"/>
              <w:snapToGrid w:val="0"/>
              <w:ind w:left="318" w:hanging="318"/>
              <w:rPr>
                <w:rFonts w:hAnsi="標楷體"/>
                <w:szCs w:val="24"/>
              </w:rPr>
            </w:pPr>
            <w:r>
              <w:rPr>
                <w:rFonts w:hAnsi="標楷體" w:hint="eastAsia"/>
                <w:szCs w:val="24"/>
              </w:rPr>
              <w:t>具備新業務流程或新</w:t>
            </w:r>
            <w:proofErr w:type="gramStart"/>
            <w:r>
              <w:rPr>
                <w:rFonts w:hAnsi="標楷體" w:hint="eastAsia"/>
                <w:szCs w:val="24"/>
              </w:rPr>
              <w:t>個</w:t>
            </w:r>
            <w:proofErr w:type="gramEnd"/>
            <w:r>
              <w:rPr>
                <w:rFonts w:hAnsi="標楷體" w:hint="eastAsia"/>
                <w:szCs w:val="24"/>
              </w:rPr>
              <w:t>資流程出現時如何確認此新流程亦符合上述要求之規定</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處理</w:t>
            </w:r>
          </w:p>
          <w:p w:rsidR="00E755BE" w:rsidRDefault="00E755BE" w:rsidP="00EE38C8">
            <w:pPr>
              <w:adjustRightInd w:val="0"/>
              <w:snapToGrid w:val="0"/>
              <w:jc w:val="center"/>
            </w:pPr>
            <w:r>
              <w:rPr>
                <w:rFonts w:hint="eastAsia"/>
              </w:rPr>
              <w:t>4.3</w:t>
            </w:r>
          </w:p>
          <w:p w:rsidR="00E755BE" w:rsidRDefault="00E755BE" w:rsidP="00EE38C8">
            <w:pPr>
              <w:adjustRightInd w:val="0"/>
              <w:snapToGrid w:val="0"/>
              <w:jc w:val="center"/>
            </w:pPr>
            <w:r>
              <w:rPr>
                <w:rFonts w:hint="eastAsia"/>
              </w:rPr>
              <w:t>4.5.1</w:t>
            </w:r>
          </w:p>
          <w:p w:rsidR="00E755BE" w:rsidRPr="00D25D2D" w:rsidRDefault="00E755BE" w:rsidP="00EE38C8">
            <w:pPr>
              <w:adjustRightInd w:val="0"/>
              <w:snapToGrid w:val="0"/>
              <w:jc w:val="center"/>
            </w:pPr>
            <w:r w:rsidRPr="00D25D2D">
              <w:t>4.5.</w:t>
            </w:r>
            <w:r>
              <w:rPr>
                <w:rFonts w:hint="eastAsia"/>
              </w:rPr>
              <w:t>1</w:t>
            </w:r>
            <w:r w:rsidRPr="00D25D2D">
              <w:t>.2</w:t>
            </w:r>
          </w:p>
        </w:tc>
        <w:tc>
          <w:tcPr>
            <w:tcW w:w="2806" w:type="dxa"/>
          </w:tcPr>
          <w:p w:rsidR="00E755BE" w:rsidRDefault="00E755BE" w:rsidP="00E755BE">
            <w:pPr>
              <w:numPr>
                <w:ilvl w:val="0"/>
                <w:numId w:val="22"/>
              </w:numPr>
              <w:adjustRightInd w:val="0"/>
              <w:snapToGrid w:val="0"/>
            </w:pPr>
            <w:r>
              <w:rPr>
                <w:rFonts w:hint="eastAsia"/>
              </w:rPr>
              <w:t>同項目</w:t>
            </w:r>
            <w:r>
              <w:rPr>
                <w:rFonts w:hint="eastAsia"/>
              </w:rPr>
              <w:t>10</w:t>
            </w:r>
          </w:p>
          <w:p w:rsidR="00E755BE" w:rsidRDefault="00E755BE" w:rsidP="00E755BE">
            <w:pPr>
              <w:numPr>
                <w:ilvl w:val="0"/>
                <w:numId w:val="22"/>
              </w:numPr>
              <w:adjustRightInd w:val="0"/>
              <w:snapToGrid w:val="0"/>
            </w:pPr>
            <w:r>
              <w:rPr>
                <w:rFonts w:hint="eastAsia"/>
              </w:rPr>
              <w:t>針對刪除與銷毀有相應規定</w:t>
            </w:r>
          </w:p>
          <w:p w:rsidR="00E755BE" w:rsidRPr="00D25D2D" w:rsidRDefault="00E755BE" w:rsidP="00E755BE">
            <w:pPr>
              <w:numPr>
                <w:ilvl w:val="0"/>
                <w:numId w:val="22"/>
              </w:numPr>
              <w:adjustRightInd w:val="0"/>
              <w:snapToGrid w:val="0"/>
            </w:pPr>
            <w:r>
              <w:rPr>
                <w:rFonts w:hint="eastAsia"/>
              </w:rPr>
              <w:t>針對業務終止時之</w:t>
            </w:r>
            <w:proofErr w:type="gramStart"/>
            <w:r>
              <w:rPr>
                <w:rFonts w:hint="eastAsia"/>
              </w:rPr>
              <w:t>個</w:t>
            </w:r>
            <w:proofErr w:type="gramEnd"/>
            <w:r>
              <w:rPr>
                <w:rFonts w:hint="eastAsia"/>
              </w:rPr>
              <w:t>資處理設有規定</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利用</w:t>
            </w:r>
          </w:p>
          <w:p w:rsidR="00E755BE" w:rsidRDefault="00E755BE" w:rsidP="00EE38C8">
            <w:pPr>
              <w:adjustRightInd w:val="0"/>
              <w:snapToGrid w:val="0"/>
              <w:jc w:val="center"/>
            </w:pPr>
            <w:r>
              <w:rPr>
                <w:rFonts w:hint="eastAsia"/>
              </w:rPr>
              <w:t>4.3</w:t>
            </w:r>
          </w:p>
          <w:p w:rsidR="00E755BE" w:rsidRDefault="00E755BE" w:rsidP="00EE38C8">
            <w:pPr>
              <w:adjustRightInd w:val="0"/>
              <w:snapToGrid w:val="0"/>
              <w:jc w:val="center"/>
            </w:pPr>
            <w:r>
              <w:rPr>
                <w:rFonts w:hint="eastAsia"/>
              </w:rPr>
              <w:t>4.5.1</w:t>
            </w:r>
          </w:p>
          <w:p w:rsidR="00E755BE" w:rsidRPr="00D25D2D" w:rsidRDefault="00E755BE" w:rsidP="00EE38C8">
            <w:pPr>
              <w:adjustRightInd w:val="0"/>
              <w:snapToGrid w:val="0"/>
              <w:jc w:val="center"/>
            </w:pPr>
            <w:r w:rsidRPr="00D25D2D">
              <w:t>4.5.</w:t>
            </w:r>
            <w:r>
              <w:rPr>
                <w:rFonts w:hint="eastAsia"/>
              </w:rPr>
              <w:t>1</w:t>
            </w:r>
            <w:r w:rsidRPr="00D25D2D">
              <w:t>.3</w:t>
            </w:r>
          </w:p>
        </w:tc>
        <w:tc>
          <w:tcPr>
            <w:tcW w:w="2806" w:type="dxa"/>
          </w:tcPr>
          <w:p w:rsidR="00E755BE" w:rsidRDefault="00E755BE" w:rsidP="00E755BE">
            <w:pPr>
              <w:numPr>
                <w:ilvl w:val="0"/>
                <w:numId w:val="22"/>
              </w:numPr>
              <w:adjustRightInd w:val="0"/>
              <w:snapToGrid w:val="0"/>
            </w:pPr>
            <w:r w:rsidRPr="00D66607">
              <w:rPr>
                <w:rFonts w:hint="eastAsia"/>
              </w:rPr>
              <w:t>具備具體且明確之程序</w:t>
            </w:r>
            <w:r>
              <w:rPr>
                <w:rFonts w:hint="eastAsia"/>
              </w:rPr>
              <w:t>，以判斷係於特定目的範圍內利用個資</w:t>
            </w:r>
          </w:p>
          <w:p w:rsidR="00E755BE" w:rsidRDefault="00E755BE" w:rsidP="00E755BE">
            <w:pPr>
              <w:numPr>
                <w:ilvl w:val="0"/>
                <w:numId w:val="22"/>
              </w:numPr>
              <w:adjustRightInd w:val="0"/>
              <w:snapToGrid w:val="0"/>
            </w:pPr>
            <w:r w:rsidRPr="00D66607">
              <w:rPr>
                <w:rFonts w:hint="eastAsia"/>
              </w:rPr>
              <w:t>具備具體且明確之程序</w:t>
            </w:r>
            <w:r>
              <w:rPr>
                <w:rFonts w:hint="eastAsia"/>
              </w:rPr>
              <w:t>，以使管理階層判斷特定目的外利用是否為合法，如合法始得由管理階層（如部門經理）授權加以利用</w:t>
            </w:r>
          </w:p>
          <w:p w:rsidR="00E755BE" w:rsidRPr="00D25D2D" w:rsidRDefault="00E755BE" w:rsidP="00E755BE">
            <w:pPr>
              <w:numPr>
                <w:ilvl w:val="0"/>
                <w:numId w:val="22"/>
              </w:numPr>
              <w:adjustRightInd w:val="0"/>
              <w:snapToGrid w:val="0"/>
            </w:pPr>
            <w:r>
              <w:rPr>
                <w:rFonts w:hint="eastAsia"/>
              </w:rPr>
              <w:t>如對是否為特定目的外利用有疑惑，由管理階層</w:t>
            </w:r>
            <w:r>
              <w:rPr>
                <w:rFonts w:hint="eastAsia"/>
              </w:rPr>
              <w:lastRenderedPageBreak/>
              <w:t>判斷</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sidRPr="00D25D2D">
              <w:rPr>
                <w:rFonts w:hAnsi="標楷體"/>
              </w:rPr>
              <w:t>行銷</w:t>
            </w:r>
          </w:p>
          <w:p w:rsidR="00E755BE" w:rsidRDefault="00E755BE" w:rsidP="00EE38C8">
            <w:pPr>
              <w:adjustRightInd w:val="0"/>
              <w:snapToGrid w:val="0"/>
              <w:jc w:val="center"/>
              <w:rPr>
                <w:rFonts w:hAnsi="標楷體"/>
              </w:rPr>
            </w:pPr>
            <w:r>
              <w:rPr>
                <w:rFonts w:hAnsi="標楷體" w:hint="eastAsia"/>
              </w:rPr>
              <w:t>4.3</w:t>
            </w:r>
          </w:p>
          <w:p w:rsidR="00E755BE" w:rsidRPr="00D25D2D" w:rsidRDefault="00E755BE" w:rsidP="00EE38C8">
            <w:pPr>
              <w:adjustRightInd w:val="0"/>
              <w:snapToGrid w:val="0"/>
              <w:jc w:val="center"/>
            </w:pPr>
            <w:r>
              <w:rPr>
                <w:rFonts w:hAnsi="標楷體" w:hint="eastAsia"/>
              </w:rPr>
              <w:t>4.5.1</w:t>
            </w:r>
          </w:p>
          <w:p w:rsidR="00E755BE" w:rsidRPr="00D25D2D" w:rsidRDefault="00E755BE" w:rsidP="00EE38C8">
            <w:pPr>
              <w:adjustRightInd w:val="0"/>
              <w:snapToGrid w:val="0"/>
              <w:jc w:val="center"/>
            </w:pPr>
            <w:r>
              <w:t>4.5.</w:t>
            </w:r>
            <w:r>
              <w:rPr>
                <w:rFonts w:hint="eastAsia"/>
              </w:rPr>
              <w:t>1</w:t>
            </w:r>
            <w:r w:rsidRPr="00D25D2D">
              <w:t>.4</w:t>
            </w:r>
          </w:p>
        </w:tc>
        <w:tc>
          <w:tcPr>
            <w:tcW w:w="2806" w:type="dxa"/>
          </w:tcPr>
          <w:p w:rsidR="00E755BE" w:rsidRDefault="00E755BE" w:rsidP="00E755BE">
            <w:pPr>
              <w:numPr>
                <w:ilvl w:val="0"/>
                <w:numId w:val="22"/>
              </w:numPr>
              <w:adjustRightInd w:val="0"/>
              <w:snapToGrid w:val="0"/>
            </w:pPr>
            <w:r>
              <w:rPr>
                <w:rFonts w:hint="eastAsia"/>
              </w:rPr>
              <w:t>具備</w:t>
            </w:r>
            <w:r w:rsidRPr="00D66607">
              <w:rPr>
                <w:rFonts w:hint="eastAsia"/>
              </w:rPr>
              <w:t>具體且明確之程序</w:t>
            </w:r>
            <w:r>
              <w:rPr>
                <w:rFonts w:hint="eastAsia"/>
              </w:rPr>
              <w:t>，以決定或確保：</w:t>
            </w:r>
          </w:p>
          <w:p w:rsidR="00E755BE" w:rsidRDefault="00E755BE" w:rsidP="00E755BE">
            <w:pPr>
              <w:numPr>
                <w:ilvl w:val="1"/>
                <w:numId w:val="22"/>
              </w:numPr>
              <w:adjustRightInd w:val="0"/>
              <w:snapToGrid w:val="0"/>
            </w:pPr>
            <w:r>
              <w:rPr>
                <w:rFonts w:hint="eastAsia"/>
              </w:rPr>
              <w:t>如何於首次行銷時，提供拒絕行銷之免費管道</w:t>
            </w:r>
          </w:p>
          <w:p w:rsidR="00E755BE" w:rsidRDefault="00E755BE" w:rsidP="00E755BE">
            <w:pPr>
              <w:numPr>
                <w:ilvl w:val="1"/>
                <w:numId w:val="22"/>
              </w:numPr>
              <w:adjustRightInd w:val="0"/>
              <w:snapToGrid w:val="0"/>
            </w:pPr>
            <w:r>
              <w:rPr>
                <w:rFonts w:hint="eastAsia"/>
              </w:rPr>
              <w:t>如何持續提供管道，以供當事人隨時提出拒絕後續行銷之要求</w:t>
            </w:r>
          </w:p>
          <w:p w:rsidR="00E755BE" w:rsidRPr="00D25D2D" w:rsidRDefault="00E755BE" w:rsidP="00E755BE">
            <w:pPr>
              <w:numPr>
                <w:ilvl w:val="1"/>
                <w:numId w:val="22"/>
              </w:numPr>
              <w:adjustRightInd w:val="0"/>
              <w:snapToGrid w:val="0"/>
            </w:pPr>
            <w:r>
              <w:rPr>
                <w:rFonts w:hint="eastAsia"/>
              </w:rPr>
              <w:t>當事人拒絕行銷後，組織即停止對之行銷</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特種資料</w:t>
            </w:r>
          </w:p>
          <w:p w:rsidR="00E755BE" w:rsidRDefault="00E755BE" w:rsidP="00EE38C8">
            <w:pPr>
              <w:adjustRightInd w:val="0"/>
              <w:snapToGrid w:val="0"/>
              <w:jc w:val="center"/>
            </w:pPr>
            <w:r>
              <w:rPr>
                <w:rFonts w:hint="eastAsia"/>
              </w:rPr>
              <w:t>4.3</w:t>
            </w:r>
          </w:p>
          <w:p w:rsidR="00E755BE" w:rsidRDefault="00E755BE" w:rsidP="00EE38C8">
            <w:pPr>
              <w:adjustRightInd w:val="0"/>
              <w:snapToGrid w:val="0"/>
              <w:jc w:val="center"/>
            </w:pPr>
            <w:r>
              <w:rPr>
                <w:rFonts w:hint="eastAsia"/>
              </w:rPr>
              <w:t>4.5.1</w:t>
            </w:r>
          </w:p>
          <w:p w:rsidR="00E755BE" w:rsidRPr="00D25D2D" w:rsidRDefault="00E755BE" w:rsidP="00EE38C8">
            <w:pPr>
              <w:adjustRightInd w:val="0"/>
              <w:snapToGrid w:val="0"/>
              <w:jc w:val="center"/>
            </w:pPr>
            <w:r w:rsidRPr="00D25D2D">
              <w:t>4.5.</w:t>
            </w:r>
            <w:r>
              <w:rPr>
                <w:rFonts w:hint="eastAsia"/>
              </w:rPr>
              <w:t>1</w:t>
            </w:r>
            <w:r w:rsidRPr="00D25D2D">
              <w:t>.5</w:t>
            </w:r>
          </w:p>
        </w:tc>
        <w:tc>
          <w:tcPr>
            <w:tcW w:w="2806" w:type="dxa"/>
          </w:tcPr>
          <w:p w:rsidR="00E755BE" w:rsidRDefault="00E755BE" w:rsidP="00E755BE">
            <w:pPr>
              <w:numPr>
                <w:ilvl w:val="0"/>
                <w:numId w:val="22"/>
              </w:numPr>
              <w:adjustRightInd w:val="0"/>
              <w:snapToGrid w:val="0"/>
            </w:pPr>
            <w:r>
              <w:rPr>
                <w:rFonts w:hint="eastAsia"/>
              </w:rPr>
              <w:t>明確要求特種資料原則不得蒐集、處理或利用</w:t>
            </w:r>
          </w:p>
          <w:p w:rsidR="00E755BE" w:rsidRDefault="00E755BE" w:rsidP="00E755BE">
            <w:pPr>
              <w:numPr>
                <w:ilvl w:val="0"/>
                <w:numId w:val="22"/>
              </w:numPr>
              <w:adjustRightInd w:val="0"/>
              <w:snapToGrid w:val="0"/>
            </w:pPr>
            <w:r>
              <w:rPr>
                <w:rFonts w:hint="eastAsia"/>
              </w:rPr>
              <w:t>具備</w:t>
            </w:r>
            <w:r w:rsidRPr="00D66607">
              <w:rPr>
                <w:rFonts w:hint="eastAsia"/>
              </w:rPr>
              <w:t>具體且明確之程序</w:t>
            </w:r>
            <w:r>
              <w:rPr>
                <w:rFonts w:hint="eastAsia"/>
              </w:rPr>
              <w:t>，以確保：</w:t>
            </w:r>
          </w:p>
          <w:p w:rsidR="00E755BE" w:rsidRDefault="00E755BE" w:rsidP="00E755BE">
            <w:pPr>
              <w:numPr>
                <w:ilvl w:val="1"/>
                <w:numId w:val="22"/>
              </w:numPr>
              <w:adjustRightInd w:val="0"/>
              <w:snapToGrid w:val="0"/>
            </w:pPr>
            <w:r>
              <w:rPr>
                <w:rFonts w:hint="eastAsia"/>
              </w:rPr>
              <w:t>特種資料之蒐集處理或利用已經過管理代表之同意，並經過管理階層之授權</w:t>
            </w:r>
          </w:p>
          <w:p w:rsidR="00E755BE" w:rsidRPr="00D25D2D" w:rsidRDefault="00E755BE" w:rsidP="00E755BE">
            <w:pPr>
              <w:numPr>
                <w:ilvl w:val="1"/>
                <w:numId w:val="22"/>
              </w:numPr>
              <w:adjustRightInd w:val="0"/>
              <w:snapToGrid w:val="0"/>
            </w:pPr>
            <w:r>
              <w:rPr>
                <w:rFonts w:hint="eastAsia"/>
              </w:rPr>
              <w:t>特種資料之蒐集、處理或利用符合個資法或其他法令之要求</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sidRPr="00D25D2D">
              <w:rPr>
                <w:rFonts w:hAnsi="標楷體"/>
              </w:rPr>
              <w:t>告知義務</w:t>
            </w:r>
          </w:p>
          <w:p w:rsidR="00E755BE" w:rsidRDefault="00E755BE" w:rsidP="00EE38C8">
            <w:pPr>
              <w:adjustRightInd w:val="0"/>
              <w:snapToGrid w:val="0"/>
              <w:jc w:val="center"/>
              <w:rPr>
                <w:rFonts w:hAnsi="標楷體"/>
              </w:rPr>
            </w:pPr>
            <w:r>
              <w:rPr>
                <w:rFonts w:hAnsi="標楷體" w:hint="eastAsia"/>
              </w:rPr>
              <w:lastRenderedPageBreak/>
              <w:t>4.3</w:t>
            </w:r>
          </w:p>
          <w:p w:rsidR="00E755BE" w:rsidRDefault="00E755BE" w:rsidP="00EE38C8">
            <w:pPr>
              <w:adjustRightInd w:val="0"/>
              <w:snapToGrid w:val="0"/>
              <w:jc w:val="center"/>
              <w:rPr>
                <w:rFonts w:hAnsi="標楷體"/>
              </w:rPr>
            </w:pPr>
            <w:r>
              <w:rPr>
                <w:rFonts w:hAnsi="標楷體" w:hint="eastAsia"/>
              </w:rPr>
              <w:t>4.5.1</w:t>
            </w:r>
          </w:p>
          <w:p w:rsidR="00E755BE" w:rsidRPr="00D25D2D" w:rsidRDefault="00E755BE" w:rsidP="00EE38C8">
            <w:pPr>
              <w:adjustRightInd w:val="0"/>
              <w:snapToGrid w:val="0"/>
              <w:jc w:val="center"/>
            </w:pPr>
            <w:r w:rsidRPr="00D25D2D">
              <w:t>4.5.</w:t>
            </w:r>
            <w:r>
              <w:rPr>
                <w:rFonts w:hint="eastAsia"/>
              </w:rPr>
              <w:t>1</w:t>
            </w:r>
            <w:r w:rsidRPr="00D25D2D">
              <w:t>.</w:t>
            </w:r>
            <w:r>
              <w:rPr>
                <w:rFonts w:hint="eastAsia"/>
              </w:rPr>
              <w:t>6</w:t>
            </w:r>
          </w:p>
        </w:tc>
        <w:tc>
          <w:tcPr>
            <w:tcW w:w="2806" w:type="dxa"/>
          </w:tcPr>
          <w:p w:rsidR="00E755BE" w:rsidRDefault="00E755BE" w:rsidP="00E755BE">
            <w:pPr>
              <w:numPr>
                <w:ilvl w:val="0"/>
                <w:numId w:val="22"/>
              </w:numPr>
              <w:adjustRightInd w:val="0"/>
              <w:snapToGrid w:val="0"/>
            </w:pPr>
            <w:r>
              <w:rPr>
                <w:rFonts w:hint="eastAsia"/>
              </w:rPr>
              <w:lastRenderedPageBreak/>
              <w:t>具備</w:t>
            </w:r>
            <w:r w:rsidRPr="00D66607">
              <w:rPr>
                <w:rFonts w:hint="eastAsia"/>
              </w:rPr>
              <w:t>具體且明確</w:t>
            </w:r>
            <w:r w:rsidRPr="00D66607">
              <w:rPr>
                <w:rFonts w:hint="eastAsia"/>
              </w:rPr>
              <w:lastRenderedPageBreak/>
              <w:t>之程序</w:t>
            </w:r>
            <w:r>
              <w:rPr>
                <w:rFonts w:hint="eastAsia"/>
              </w:rPr>
              <w:t>，以確保：</w:t>
            </w:r>
          </w:p>
          <w:p w:rsidR="00E755BE" w:rsidRDefault="00E755BE" w:rsidP="00E755BE">
            <w:pPr>
              <w:numPr>
                <w:ilvl w:val="1"/>
                <w:numId w:val="22"/>
              </w:numPr>
              <w:adjustRightInd w:val="0"/>
              <w:snapToGrid w:val="0"/>
            </w:pPr>
            <w:r>
              <w:rPr>
                <w:rFonts w:hint="eastAsia"/>
              </w:rPr>
              <w:t>以適當之方式針對當事人為個別告知</w:t>
            </w:r>
          </w:p>
          <w:p w:rsidR="00E755BE" w:rsidRDefault="00E755BE" w:rsidP="00E755BE">
            <w:pPr>
              <w:numPr>
                <w:ilvl w:val="1"/>
                <w:numId w:val="22"/>
              </w:numPr>
              <w:adjustRightInd w:val="0"/>
              <w:snapToGrid w:val="0"/>
            </w:pPr>
            <w:r>
              <w:rPr>
                <w:rFonts w:hint="eastAsia"/>
              </w:rPr>
              <w:t>告知時點與內容符合個資法之要求</w:t>
            </w:r>
          </w:p>
          <w:p w:rsidR="00E755BE" w:rsidRPr="00831F65" w:rsidRDefault="00E755BE" w:rsidP="00E755BE">
            <w:pPr>
              <w:numPr>
                <w:ilvl w:val="1"/>
                <w:numId w:val="22"/>
              </w:numPr>
              <w:adjustRightInd w:val="0"/>
              <w:snapToGrid w:val="0"/>
            </w:pPr>
            <w:r>
              <w:rPr>
                <w:rFonts w:hint="eastAsia"/>
              </w:rPr>
              <w:t>如何判斷是否得免為告知</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sidRPr="00D25D2D">
              <w:rPr>
                <w:rFonts w:hAnsi="標楷體"/>
              </w:rPr>
              <w:t>委外監督</w:t>
            </w:r>
          </w:p>
          <w:p w:rsidR="00E755BE" w:rsidRDefault="00E755BE" w:rsidP="00EE38C8">
            <w:pPr>
              <w:adjustRightInd w:val="0"/>
              <w:snapToGrid w:val="0"/>
              <w:jc w:val="center"/>
              <w:rPr>
                <w:rFonts w:hAnsi="標楷體"/>
              </w:rPr>
            </w:pPr>
            <w:r>
              <w:rPr>
                <w:rFonts w:hAnsi="標楷體" w:hint="eastAsia"/>
              </w:rPr>
              <w:t>4.3</w:t>
            </w:r>
          </w:p>
          <w:p w:rsidR="00E755BE" w:rsidRPr="00D25D2D" w:rsidRDefault="00E755BE" w:rsidP="00EE38C8">
            <w:pPr>
              <w:adjustRightInd w:val="0"/>
              <w:snapToGrid w:val="0"/>
              <w:jc w:val="center"/>
            </w:pPr>
            <w:r>
              <w:rPr>
                <w:rFonts w:hAnsi="標楷體" w:hint="eastAsia"/>
              </w:rPr>
              <w:t>4.5.3.4</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具備具體且明確之程序，以決定：</w:t>
            </w:r>
          </w:p>
          <w:p w:rsidR="00E755BE" w:rsidRPr="00D24D1D" w:rsidRDefault="00E755BE" w:rsidP="00E755BE">
            <w:pPr>
              <w:numPr>
                <w:ilvl w:val="1"/>
                <w:numId w:val="22"/>
              </w:numPr>
              <w:adjustRightInd w:val="0"/>
              <w:snapToGrid w:val="0"/>
            </w:pPr>
            <w:r w:rsidRPr="00D24D1D">
              <w:rPr>
                <w:rFonts w:hint="eastAsia"/>
              </w:rPr>
              <w:t>選任受託人之標準</w:t>
            </w:r>
          </w:p>
          <w:p w:rsidR="00E755BE" w:rsidRPr="00D24D1D" w:rsidRDefault="00E755BE" w:rsidP="00E755BE">
            <w:pPr>
              <w:numPr>
                <w:ilvl w:val="1"/>
                <w:numId w:val="22"/>
              </w:numPr>
              <w:adjustRightInd w:val="0"/>
              <w:snapToGrid w:val="0"/>
            </w:pPr>
            <w:r w:rsidRPr="00D24D1D">
              <w:rPr>
                <w:rFonts w:hint="eastAsia"/>
              </w:rPr>
              <w:t>如何確認受託人執行狀況</w:t>
            </w:r>
          </w:p>
          <w:p w:rsidR="00E755BE" w:rsidRPr="00D24D1D" w:rsidRDefault="00E755BE" w:rsidP="00E755BE">
            <w:pPr>
              <w:numPr>
                <w:ilvl w:val="1"/>
                <w:numId w:val="22"/>
              </w:numPr>
              <w:adjustRightInd w:val="0"/>
              <w:snapToGrid w:val="0"/>
            </w:pPr>
            <w:r w:rsidRPr="00D24D1D">
              <w:rPr>
                <w:rFonts w:hint="eastAsia"/>
              </w:rPr>
              <w:t>如何確定</w:t>
            </w:r>
            <w:r w:rsidRPr="00D24D1D">
              <w:rPr>
                <w:rFonts w:hint="eastAsia"/>
              </w:rPr>
              <w:t>TPIPAS 4.5.3.4</w:t>
            </w:r>
            <w:r w:rsidRPr="00D24D1D">
              <w:rPr>
                <w:rFonts w:hint="eastAsia"/>
              </w:rPr>
              <w:t>所列各事項</w:t>
            </w:r>
          </w:p>
          <w:p w:rsidR="00E755BE" w:rsidRPr="00D24D1D" w:rsidRDefault="00E755BE" w:rsidP="00E755BE">
            <w:pPr>
              <w:numPr>
                <w:ilvl w:val="1"/>
                <w:numId w:val="22"/>
              </w:numPr>
              <w:adjustRightInd w:val="0"/>
              <w:snapToGrid w:val="0"/>
            </w:pPr>
            <w:r w:rsidRPr="00D24D1D">
              <w:rPr>
                <w:rFonts w:hint="eastAsia"/>
              </w:rPr>
              <w:t>監督受託人之方式</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Default="00E755BE" w:rsidP="00EE38C8">
            <w:pPr>
              <w:adjustRightInd w:val="0"/>
              <w:snapToGrid w:val="0"/>
              <w:jc w:val="center"/>
              <w:rPr>
                <w:rFonts w:hAnsi="標楷體"/>
              </w:rPr>
            </w:pPr>
            <w:r w:rsidRPr="00D25D2D">
              <w:rPr>
                <w:rFonts w:hAnsi="標楷體"/>
              </w:rPr>
              <w:t>當事人權利、申訴與諮詢</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sidRPr="00D25D2D">
              <w:t>4.5.</w:t>
            </w:r>
            <w:r>
              <w:rPr>
                <w:rFonts w:hint="eastAsia"/>
              </w:rPr>
              <w:t>2</w:t>
            </w:r>
            <w:r w:rsidRPr="00D25D2D">
              <w:t>.1</w:t>
            </w:r>
          </w:p>
          <w:p w:rsidR="00E755BE" w:rsidRDefault="00E755BE" w:rsidP="00EE38C8">
            <w:pPr>
              <w:adjustRightInd w:val="0"/>
              <w:snapToGrid w:val="0"/>
              <w:jc w:val="center"/>
            </w:pPr>
            <w:r w:rsidRPr="00D25D2D">
              <w:t>4.5.</w:t>
            </w:r>
            <w:r>
              <w:rPr>
                <w:rFonts w:hint="eastAsia"/>
              </w:rPr>
              <w:t>2</w:t>
            </w:r>
            <w:r w:rsidRPr="00D25D2D">
              <w:t>.2</w:t>
            </w:r>
          </w:p>
          <w:p w:rsidR="00E755BE" w:rsidRDefault="00E755BE" w:rsidP="00EE38C8">
            <w:pPr>
              <w:adjustRightInd w:val="0"/>
              <w:snapToGrid w:val="0"/>
              <w:jc w:val="center"/>
            </w:pPr>
            <w:r>
              <w:rPr>
                <w:rFonts w:hint="eastAsia"/>
              </w:rPr>
              <w:t>4.5.2.3</w:t>
            </w:r>
          </w:p>
          <w:p w:rsidR="00E755BE" w:rsidRPr="00D25D2D" w:rsidRDefault="00E755BE" w:rsidP="00EE38C8">
            <w:pPr>
              <w:adjustRightInd w:val="0"/>
              <w:snapToGrid w:val="0"/>
              <w:jc w:val="center"/>
            </w:pPr>
            <w:r>
              <w:rPr>
                <w:rFonts w:hint="eastAsia"/>
              </w:rPr>
              <w:t>4.5.2.4</w:t>
            </w:r>
          </w:p>
          <w:p w:rsidR="00E755BE" w:rsidRPr="00D25D2D" w:rsidRDefault="00E755BE" w:rsidP="00EE38C8">
            <w:pPr>
              <w:adjustRightInd w:val="0"/>
              <w:snapToGrid w:val="0"/>
              <w:jc w:val="center"/>
            </w:pPr>
            <w:r w:rsidRPr="00D25D2D">
              <w:t>4.5.</w:t>
            </w:r>
            <w:r>
              <w:rPr>
                <w:rFonts w:hint="eastAsia"/>
              </w:rPr>
              <w:t>2</w:t>
            </w:r>
            <w:r w:rsidRPr="00D25D2D">
              <w:t>.</w:t>
            </w:r>
            <w:r>
              <w:rPr>
                <w:rFonts w:hint="eastAsia"/>
              </w:rPr>
              <w:t>5</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具備具體且明確之程序，以確保：</w:t>
            </w:r>
          </w:p>
          <w:p w:rsidR="00E755BE" w:rsidRPr="00D24D1D" w:rsidRDefault="00E755BE" w:rsidP="00E755BE">
            <w:pPr>
              <w:numPr>
                <w:ilvl w:val="1"/>
                <w:numId w:val="22"/>
              </w:numPr>
              <w:adjustRightInd w:val="0"/>
              <w:snapToGrid w:val="0"/>
            </w:pPr>
            <w:r w:rsidRPr="00D24D1D">
              <w:rPr>
                <w:rFonts w:hint="eastAsia"/>
              </w:rPr>
              <w:t>權利行使之當事人為有權者</w:t>
            </w:r>
          </w:p>
          <w:p w:rsidR="00E755BE" w:rsidRPr="00D24D1D" w:rsidRDefault="00E755BE" w:rsidP="00E755BE">
            <w:pPr>
              <w:numPr>
                <w:ilvl w:val="1"/>
                <w:numId w:val="22"/>
              </w:numPr>
              <w:adjustRightInd w:val="0"/>
              <w:snapToGrid w:val="0"/>
            </w:pPr>
            <w:r w:rsidRPr="00D24D1D">
              <w:rPr>
                <w:rFonts w:hint="eastAsia"/>
              </w:rPr>
              <w:t>當事人之權利行使未因法律或其他情形而受阻礙</w:t>
            </w:r>
          </w:p>
          <w:p w:rsidR="00E755BE" w:rsidRPr="00D24D1D" w:rsidRDefault="00E755BE" w:rsidP="00E755BE">
            <w:pPr>
              <w:numPr>
                <w:ilvl w:val="1"/>
                <w:numId w:val="22"/>
              </w:numPr>
              <w:adjustRightInd w:val="0"/>
              <w:snapToGrid w:val="0"/>
            </w:pPr>
            <w:r w:rsidRPr="00D24D1D">
              <w:rPr>
                <w:rFonts w:hint="eastAsia"/>
              </w:rPr>
              <w:t>提供當事人</w:t>
            </w:r>
            <w:r>
              <w:rPr>
                <w:rFonts w:hint="eastAsia"/>
              </w:rPr>
              <w:lastRenderedPageBreak/>
              <w:t>組織</w:t>
            </w:r>
            <w:r w:rsidRPr="00D24D1D">
              <w:rPr>
                <w:rFonts w:hint="eastAsia"/>
              </w:rPr>
              <w:t>個資管理相關諮詢與疑慮或爭議處理管道</w:t>
            </w:r>
          </w:p>
          <w:p w:rsidR="00E755BE" w:rsidRPr="00D24D1D" w:rsidRDefault="00E755BE" w:rsidP="00E755BE">
            <w:pPr>
              <w:numPr>
                <w:ilvl w:val="1"/>
                <w:numId w:val="22"/>
              </w:numPr>
              <w:adjustRightInd w:val="0"/>
              <w:snapToGrid w:val="0"/>
            </w:pPr>
            <w:r>
              <w:rPr>
                <w:rFonts w:hint="eastAsia"/>
              </w:rPr>
              <w:t>組織</w:t>
            </w:r>
            <w:r w:rsidRPr="00D24D1D">
              <w:rPr>
                <w:rFonts w:hint="eastAsia"/>
              </w:rPr>
              <w:t>於</w:t>
            </w:r>
            <w:proofErr w:type="gramStart"/>
            <w:r w:rsidRPr="00D24D1D">
              <w:rPr>
                <w:rFonts w:hint="eastAsia"/>
              </w:rPr>
              <w:t>個</w:t>
            </w:r>
            <w:proofErr w:type="gramEnd"/>
            <w:r w:rsidRPr="00D24D1D">
              <w:rPr>
                <w:rFonts w:hint="eastAsia"/>
              </w:rPr>
              <w:t>資法所定時效內處理當事人之權利行使及諮詢、申訴</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proofErr w:type="gramStart"/>
            <w:r w:rsidRPr="00D25D2D">
              <w:rPr>
                <w:rFonts w:hAnsi="標楷體"/>
              </w:rPr>
              <w:t>個</w:t>
            </w:r>
            <w:proofErr w:type="gramEnd"/>
            <w:r w:rsidRPr="00D25D2D">
              <w:rPr>
                <w:rFonts w:hAnsi="標楷體"/>
              </w:rPr>
              <w:t>資正確性</w:t>
            </w:r>
          </w:p>
          <w:p w:rsidR="00E755BE" w:rsidRDefault="00E755BE" w:rsidP="00EE38C8">
            <w:pPr>
              <w:adjustRightInd w:val="0"/>
              <w:snapToGrid w:val="0"/>
              <w:jc w:val="center"/>
            </w:pPr>
            <w:r>
              <w:rPr>
                <w:rFonts w:hint="eastAsia"/>
              </w:rPr>
              <w:t>4.3</w:t>
            </w:r>
          </w:p>
          <w:p w:rsidR="00E755BE" w:rsidRPr="00D25D2D" w:rsidRDefault="00E755BE" w:rsidP="00EE38C8">
            <w:pPr>
              <w:adjustRightInd w:val="0"/>
              <w:snapToGrid w:val="0"/>
              <w:jc w:val="center"/>
            </w:pPr>
            <w:r>
              <w:rPr>
                <w:rFonts w:hint="eastAsia"/>
              </w:rPr>
              <w:t>4.5.3.1</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具備具體且明確之程序，據</w:t>
            </w:r>
            <w:proofErr w:type="gramStart"/>
            <w:r w:rsidRPr="00D24D1D">
              <w:rPr>
                <w:rFonts w:hint="eastAsia"/>
              </w:rPr>
              <w:t>以</w:t>
            </w:r>
            <w:proofErr w:type="gramEnd"/>
            <w:r w:rsidRPr="00D24D1D">
              <w:rPr>
                <w:rFonts w:hint="eastAsia"/>
              </w:rPr>
              <w:t>：</w:t>
            </w:r>
          </w:p>
          <w:p w:rsidR="00E755BE" w:rsidRPr="00D24D1D" w:rsidRDefault="00E755BE" w:rsidP="00E755BE">
            <w:pPr>
              <w:numPr>
                <w:ilvl w:val="1"/>
                <w:numId w:val="22"/>
              </w:numPr>
              <w:adjustRightInd w:val="0"/>
              <w:snapToGrid w:val="0"/>
            </w:pPr>
            <w:r w:rsidRPr="00D24D1D">
              <w:rPr>
                <w:rFonts w:hint="eastAsia"/>
              </w:rPr>
              <w:t>於個人資料有錯誤時加以更正</w:t>
            </w:r>
          </w:p>
          <w:p w:rsidR="00E755BE" w:rsidRPr="00D24D1D" w:rsidRDefault="00E755BE" w:rsidP="00E755BE">
            <w:pPr>
              <w:numPr>
                <w:ilvl w:val="1"/>
                <w:numId w:val="22"/>
              </w:numPr>
              <w:adjustRightInd w:val="0"/>
              <w:snapToGrid w:val="0"/>
            </w:pPr>
            <w:r w:rsidRPr="00D24D1D">
              <w:rPr>
                <w:rFonts w:hint="eastAsia"/>
              </w:rPr>
              <w:t>適時檢查個人資料之正確性</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教育訓練</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sidRPr="00D25D2D">
              <w:t>4.6.1</w:t>
            </w:r>
          </w:p>
          <w:p w:rsidR="00E755BE" w:rsidRPr="00D25D2D" w:rsidRDefault="00E755BE" w:rsidP="00EE38C8">
            <w:pPr>
              <w:adjustRightInd w:val="0"/>
              <w:snapToGrid w:val="0"/>
              <w:jc w:val="center"/>
            </w:pPr>
            <w:r w:rsidRPr="00D25D2D">
              <w:t>4.6.2</w:t>
            </w:r>
          </w:p>
          <w:p w:rsidR="00E755BE" w:rsidRPr="00D25D2D" w:rsidRDefault="00E755BE" w:rsidP="00EE38C8">
            <w:pPr>
              <w:adjustRightInd w:val="0"/>
              <w:snapToGrid w:val="0"/>
              <w:jc w:val="center"/>
            </w:pPr>
            <w:r w:rsidRPr="00D25D2D">
              <w:t>4.6.3</w:t>
            </w:r>
          </w:p>
          <w:p w:rsidR="00E755BE" w:rsidRPr="00D25D2D" w:rsidRDefault="00E755BE" w:rsidP="00EE38C8">
            <w:pPr>
              <w:adjustRightInd w:val="0"/>
              <w:snapToGrid w:val="0"/>
              <w:jc w:val="center"/>
            </w:pPr>
            <w:r w:rsidRPr="00D25D2D">
              <w:t>4.6.4</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具備具體且明確之程序，據</w:t>
            </w:r>
            <w:proofErr w:type="gramStart"/>
            <w:r w:rsidRPr="00D24D1D">
              <w:rPr>
                <w:rFonts w:hint="eastAsia"/>
              </w:rPr>
              <w:t>以</w:t>
            </w:r>
            <w:proofErr w:type="gramEnd"/>
            <w:r w:rsidRPr="00D24D1D">
              <w:rPr>
                <w:rFonts w:hint="eastAsia"/>
              </w:rPr>
              <w:t>：</w:t>
            </w:r>
          </w:p>
          <w:p w:rsidR="00E755BE" w:rsidRPr="00D24D1D" w:rsidRDefault="00E755BE" w:rsidP="00E755BE">
            <w:pPr>
              <w:numPr>
                <w:ilvl w:val="1"/>
                <w:numId w:val="22"/>
              </w:numPr>
              <w:adjustRightInd w:val="0"/>
              <w:snapToGrid w:val="0"/>
            </w:pPr>
            <w:r w:rsidRPr="00D24D1D">
              <w:rPr>
                <w:rFonts w:hint="eastAsia"/>
              </w:rPr>
              <w:t>區分權責人員與一般人員之教育訓練</w:t>
            </w:r>
          </w:p>
          <w:p w:rsidR="00E755BE" w:rsidRPr="00D24D1D" w:rsidRDefault="00E755BE" w:rsidP="00E755BE">
            <w:pPr>
              <w:numPr>
                <w:ilvl w:val="1"/>
                <w:numId w:val="22"/>
              </w:numPr>
              <w:adjustRightInd w:val="0"/>
              <w:snapToGrid w:val="0"/>
            </w:pPr>
            <w:r w:rsidRPr="00D24D1D">
              <w:rPr>
                <w:rFonts w:hint="eastAsia"/>
              </w:rPr>
              <w:t>規劃教育訓練之準則、範圍、頻率及方法</w:t>
            </w:r>
          </w:p>
          <w:p w:rsidR="00E755BE" w:rsidRPr="00D24D1D" w:rsidRDefault="00E755BE" w:rsidP="00E755BE">
            <w:pPr>
              <w:numPr>
                <w:ilvl w:val="1"/>
                <w:numId w:val="22"/>
              </w:numPr>
              <w:adjustRightInd w:val="0"/>
              <w:snapToGrid w:val="0"/>
            </w:pPr>
            <w:r w:rsidRPr="00D24D1D">
              <w:rPr>
                <w:rFonts w:hint="eastAsia"/>
              </w:rPr>
              <w:t>教育訓練之內容，宜包括對於</w:t>
            </w:r>
            <w:r w:rsidRPr="00D24D1D">
              <w:rPr>
                <w:rFonts w:hint="eastAsia"/>
              </w:rPr>
              <w:t>TPIPAS</w:t>
            </w:r>
            <w:r w:rsidRPr="00D24D1D">
              <w:rPr>
                <w:rFonts w:hint="eastAsia"/>
              </w:rPr>
              <w:t>制度之說明</w:t>
            </w:r>
          </w:p>
          <w:p w:rsidR="00E755BE" w:rsidRPr="00D24D1D" w:rsidRDefault="00E755BE" w:rsidP="00E755BE">
            <w:pPr>
              <w:numPr>
                <w:ilvl w:val="1"/>
                <w:numId w:val="22"/>
              </w:numPr>
              <w:adjustRightInd w:val="0"/>
              <w:snapToGrid w:val="0"/>
            </w:pPr>
            <w:r w:rsidRPr="00D24D1D">
              <w:rPr>
                <w:rFonts w:hint="eastAsia"/>
              </w:rPr>
              <w:t>確保人員對制度正確認知之方式（如測驗）</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Pr>
                <w:rFonts w:hAnsi="標楷體" w:hint="eastAsia"/>
              </w:rPr>
              <w:t>內部</w:t>
            </w:r>
            <w:r w:rsidRPr="00D25D2D">
              <w:rPr>
                <w:rFonts w:hAnsi="標楷體"/>
              </w:rPr>
              <w:t>評量</w:t>
            </w:r>
          </w:p>
          <w:p w:rsidR="00E755BE" w:rsidRPr="00D25D2D" w:rsidRDefault="00E755BE" w:rsidP="00EE38C8">
            <w:pPr>
              <w:adjustRightInd w:val="0"/>
              <w:snapToGrid w:val="0"/>
              <w:jc w:val="center"/>
            </w:pPr>
            <w:r w:rsidRPr="00D25D2D">
              <w:lastRenderedPageBreak/>
              <w:t>4.3</w:t>
            </w:r>
          </w:p>
          <w:p w:rsidR="00E755BE" w:rsidRPr="00D25D2D" w:rsidRDefault="00E755BE" w:rsidP="00EE38C8">
            <w:pPr>
              <w:adjustRightInd w:val="0"/>
              <w:snapToGrid w:val="0"/>
              <w:jc w:val="center"/>
            </w:pPr>
            <w:r w:rsidRPr="00D25D2D">
              <w:t>8</w:t>
            </w:r>
          </w:p>
        </w:tc>
        <w:tc>
          <w:tcPr>
            <w:tcW w:w="2806" w:type="dxa"/>
          </w:tcPr>
          <w:p w:rsidR="00E755BE" w:rsidRPr="00D24D1D" w:rsidRDefault="00E755BE" w:rsidP="00E755BE">
            <w:pPr>
              <w:numPr>
                <w:ilvl w:val="0"/>
                <w:numId w:val="22"/>
              </w:numPr>
              <w:adjustRightInd w:val="0"/>
              <w:snapToGrid w:val="0"/>
            </w:pPr>
            <w:r w:rsidRPr="00D24D1D">
              <w:rPr>
                <w:rFonts w:hint="eastAsia"/>
              </w:rPr>
              <w:lastRenderedPageBreak/>
              <w:t>具備具體且明確</w:t>
            </w:r>
            <w:r w:rsidRPr="00D24D1D">
              <w:rPr>
                <w:rFonts w:hint="eastAsia"/>
              </w:rPr>
              <w:lastRenderedPageBreak/>
              <w:t>之程序，據</w:t>
            </w:r>
            <w:proofErr w:type="gramStart"/>
            <w:r w:rsidRPr="00D24D1D">
              <w:rPr>
                <w:rFonts w:hint="eastAsia"/>
              </w:rPr>
              <w:t>以</w:t>
            </w:r>
            <w:proofErr w:type="gramEnd"/>
            <w:r w:rsidRPr="00D24D1D">
              <w:rPr>
                <w:rFonts w:hint="eastAsia"/>
              </w:rPr>
              <w:t>：</w:t>
            </w:r>
          </w:p>
          <w:p w:rsidR="00E755BE" w:rsidRPr="00D24D1D" w:rsidRDefault="00E755BE" w:rsidP="00E755BE">
            <w:pPr>
              <w:numPr>
                <w:ilvl w:val="1"/>
                <w:numId w:val="22"/>
              </w:numPr>
              <w:adjustRightInd w:val="0"/>
              <w:snapToGrid w:val="0"/>
            </w:pPr>
            <w:r w:rsidRPr="00D24D1D">
              <w:rPr>
                <w:rFonts w:hint="eastAsia"/>
              </w:rPr>
              <w:t>至少一年執行一次完整之內部評量</w:t>
            </w:r>
          </w:p>
          <w:p w:rsidR="00E755BE" w:rsidRPr="00D24D1D" w:rsidRDefault="00E755BE" w:rsidP="00E755BE">
            <w:pPr>
              <w:numPr>
                <w:ilvl w:val="1"/>
                <w:numId w:val="22"/>
              </w:numPr>
              <w:adjustRightInd w:val="0"/>
              <w:snapToGrid w:val="0"/>
            </w:pPr>
            <w:r w:rsidRPr="00D24D1D">
              <w:rPr>
                <w:rFonts w:hint="eastAsia"/>
              </w:rPr>
              <w:t>規劃內部評量之方式及流程</w:t>
            </w:r>
          </w:p>
          <w:p w:rsidR="00E755BE" w:rsidRPr="00D24D1D" w:rsidRDefault="00E755BE" w:rsidP="00E755BE">
            <w:pPr>
              <w:numPr>
                <w:ilvl w:val="1"/>
                <w:numId w:val="22"/>
              </w:numPr>
              <w:adjustRightInd w:val="0"/>
              <w:snapToGrid w:val="0"/>
            </w:pPr>
            <w:r w:rsidRPr="00D24D1D">
              <w:rPr>
                <w:rFonts w:hint="eastAsia"/>
              </w:rPr>
              <w:t>決定內部評量之準則、範圍、頻率及方法</w:t>
            </w:r>
          </w:p>
          <w:p w:rsidR="00E755BE" w:rsidRPr="00D24D1D" w:rsidRDefault="00E755BE" w:rsidP="00E755BE">
            <w:pPr>
              <w:numPr>
                <w:ilvl w:val="1"/>
                <w:numId w:val="22"/>
              </w:numPr>
              <w:adjustRightInd w:val="0"/>
              <w:snapToGrid w:val="0"/>
            </w:pPr>
            <w:r w:rsidRPr="00D24D1D">
              <w:rPr>
                <w:rFonts w:hint="eastAsia"/>
              </w:rPr>
              <w:t>撰寫符合</w:t>
            </w:r>
            <w:r w:rsidRPr="00D24D1D">
              <w:rPr>
                <w:rFonts w:hint="eastAsia"/>
              </w:rPr>
              <w:t>TPIPAS 8</w:t>
            </w:r>
            <w:r w:rsidRPr="00D24D1D">
              <w:rPr>
                <w:rFonts w:hint="eastAsia"/>
              </w:rPr>
              <w:t>所要求之內評報告</w:t>
            </w:r>
          </w:p>
          <w:p w:rsidR="00E755BE" w:rsidRPr="00D24D1D" w:rsidRDefault="009E76EB" w:rsidP="00E755BE">
            <w:pPr>
              <w:numPr>
                <w:ilvl w:val="1"/>
                <w:numId w:val="22"/>
              </w:numPr>
              <w:adjustRightInd w:val="0"/>
              <w:snapToGrid w:val="0"/>
            </w:pPr>
            <w:r w:rsidRPr="00D24D1D">
              <w:rPr>
                <w:rFonts w:hint="eastAsia"/>
              </w:rPr>
              <w:t>確認由具備個資</w:t>
            </w:r>
            <w:proofErr w:type="gramStart"/>
            <w:r w:rsidRPr="00D24D1D">
              <w:rPr>
                <w:rFonts w:hint="eastAsia"/>
              </w:rPr>
              <w:t>內評師</w:t>
            </w:r>
            <w:proofErr w:type="gramEnd"/>
            <w:r w:rsidRPr="00D24D1D">
              <w:rPr>
                <w:rFonts w:hint="eastAsia"/>
              </w:rPr>
              <w:t>（或驗證師）資格者</w:t>
            </w:r>
            <w:r w:rsidRPr="00DD07D6">
              <w:rPr>
                <w:rFonts w:ascii="標楷體" w:hAnsi="標楷體" w:cs="新細明體" w:hint="eastAsia"/>
                <w:color w:val="000000"/>
              </w:rPr>
              <w:t>規劃</w:t>
            </w:r>
            <w:r>
              <w:rPr>
                <w:rFonts w:hint="eastAsia"/>
                <w:color w:val="000000"/>
              </w:rPr>
              <w:t>，並由其</w:t>
            </w:r>
            <w:r w:rsidRPr="00DD07D6">
              <w:rPr>
                <w:rFonts w:ascii="標楷體" w:hAnsi="標楷體" w:cs="新細明體" w:hint="eastAsia"/>
                <w:color w:val="000000"/>
              </w:rPr>
              <w:t>確保內部評量執行之有效性</w:t>
            </w:r>
            <w:r>
              <w:rPr>
                <w:rFonts w:hint="eastAsia"/>
              </w:rPr>
              <w:t>與出</w:t>
            </w:r>
            <w:proofErr w:type="gramStart"/>
            <w:r>
              <w:rPr>
                <w:rFonts w:hint="eastAsia"/>
              </w:rPr>
              <w:t>具</w:t>
            </w:r>
            <w:r w:rsidRPr="00D24D1D">
              <w:rPr>
                <w:rFonts w:hint="eastAsia"/>
              </w:rPr>
              <w:t>內評</w:t>
            </w:r>
            <w:proofErr w:type="gramEnd"/>
            <w:r w:rsidRPr="00D24D1D">
              <w:rPr>
                <w:rFonts w:hint="eastAsia"/>
              </w:rPr>
              <w:t>報告</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Pr>
                <w:rFonts w:hAnsi="標楷體" w:hint="eastAsia"/>
              </w:rPr>
              <w:t>矯正</w:t>
            </w:r>
            <w:r w:rsidRPr="00D25D2D">
              <w:rPr>
                <w:rFonts w:hAnsi="標楷體"/>
              </w:rPr>
              <w:t>預防措施</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Pr>
                <w:rFonts w:hint="eastAsia"/>
              </w:rPr>
              <w:t>9.2</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具備具體且明確之程序，據</w:t>
            </w:r>
            <w:proofErr w:type="gramStart"/>
            <w:r w:rsidRPr="00D24D1D">
              <w:rPr>
                <w:rFonts w:hint="eastAsia"/>
              </w:rPr>
              <w:t>以</w:t>
            </w:r>
            <w:proofErr w:type="gramEnd"/>
            <w:r w:rsidRPr="00D24D1D">
              <w:rPr>
                <w:rFonts w:hint="eastAsia"/>
              </w:rPr>
              <w:t>：</w:t>
            </w:r>
          </w:p>
          <w:p w:rsidR="00E755BE" w:rsidRPr="00D24D1D" w:rsidRDefault="00E755BE" w:rsidP="00E755BE">
            <w:pPr>
              <w:numPr>
                <w:ilvl w:val="1"/>
                <w:numId w:val="22"/>
              </w:numPr>
              <w:adjustRightInd w:val="0"/>
              <w:snapToGrid w:val="0"/>
            </w:pPr>
            <w:r w:rsidRPr="00D24D1D">
              <w:rPr>
                <w:rFonts w:hint="eastAsia"/>
              </w:rPr>
              <w:t>發現符合或不符合事項已決定矯正或預防措施</w:t>
            </w:r>
          </w:p>
          <w:p w:rsidR="00E755BE" w:rsidRPr="00D24D1D" w:rsidRDefault="00E755BE" w:rsidP="00E755BE">
            <w:pPr>
              <w:numPr>
                <w:ilvl w:val="1"/>
                <w:numId w:val="22"/>
              </w:numPr>
              <w:adjustRightInd w:val="0"/>
              <w:snapToGrid w:val="0"/>
            </w:pPr>
            <w:r w:rsidRPr="00D24D1D">
              <w:rPr>
                <w:rFonts w:hint="eastAsia"/>
              </w:rPr>
              <w:t>立案並提出因應作法</w:t>
            </w:r>
          </w:p>
          <w:p w:rsidR="00E755BE" w:rsidRPr="00D24D1D" w:rsidRDefault="00D504EC" w:rsidP="00E755BE">
            <w:pPr>
              <w:numPr>
                <w:ilvl w:val="1"/>
                <w:numId w:val="22"/>
              </w:numPr>
              <w:adjustRightInd w:val="0"/>
              <w:snapToGrid w:val="0"/>
            </w:pPr>
            <w:r>
              <w:rPr>
                <w:rFonts w:hint="eastAsia"/>
              </w:rPr>
              <w:t>驗證</w:t>
            </w:r>
            <w:r w:rsidR="00E755BE" w:rsidRPr="00D24D1D">
              <w:rPr>
                <w:rFonts w:hint="eastAsia"/>
              </w:rPr>
              <w:t>矯正或預防之成效</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制度持續改善</w:t>
            </w:r>
          </w:p>
          <w:p w:rsidR="00E755BE" w:rsidRPr="00D25D2D" w:rsidRDefault="00E755BE" w:rsidP="00EE38C8">
            <w:pPr>
              <w:adjustRightInd w:val="0"/>
              <w:snapToGrid w:val="0"/>
              <w:jc w:val="center"/>
            </w:pPr>
            <w:r w:rsidRPr="00D25D2D">
              <w:t>4.3</w:t>
            </w:r>
          </w:p>
          <w:p w:rsidR="00E755BE" w:rsidRPr="00D25D2D" w:rsidRDefault="00E755BE" w:rsidP="00EE38C8">
            <w:pPr>
              <w:adjustRightInd w:val="0"/>
              <w:snapToGrid w:val="0"/>
              <w:jc w:val="center"/>
            </w:pPr>
            <w:r>
              <w:rPr>
                <w:rFonts w:hint="eastAsia"/>
              </w:rPr>
              <w:t>9.1</w:t>
            </w:r>
          </w:p>
        </w:tc>
        <w:tc>
          <w:tcPr>
            <w:tcW w:w="2806" w:type="dxa"/>
          </w:tcPr>
          <w:p w:rsidR="00E755BE" w:rsidRPr="00D24D1D" w:rsidRDefault="00E755BE" w:rsidP="00E755BE">
            <w:pPr>
              <w:numPr>
                <w:ilvl w:val="0"/>
                <w:numId w:val="22"/>
              </w:numPr>
              <w:adjustRightInd w:val="0"/>
              <w:snapToGrid w:val="0"/>
            </w:pPr>
            <w:r w:rsidRPr="00D24D1D">
              <w:rPr>
                <w:rFonts w:hint="eastAsia"/>
              </w:rPr>
              <w:t>應提出書面紀錄</w:t>
            </w:r>
            <w:r w:rsidR="00D504EC">
              <w:rPr>
                <w:rFonts w:hint="eastAsia"/>
              </w:rPr>
              <w:t>驗證</w:t>
            </w:r>
            <w:r w:rsidRPr="00D24D1D">
              <w:rPr>
                <w:rFonts w:hint="eastAsia"/>
              </w:rPr>
              <w:t>結果</w:t>
            </w:r>
          </w:p>
          <w:p w:rsidR="00E755BE" w:rsidRPr="00D24D1D" w:rsidRDefault="00E755BE" w:rsidP="00E755BE">
            <w:pPr>
              <w:numPr>
                <w:ilvl w:val="0"/>
                <w:numId w:val="22"/>
              </w:numPr>
              <w:adjustRightInd w:val="0"/>
              <w:snapToGrid w:val="0"/>
            </w:pPr>
            <w:r w:rsidRPr="00D24D1D">
              <w:rPr>
                <w:rFonts w:hint="eastAsia"/>
              </w:rPr>
              <w:t>定期會議應</w:t>
            </w:r>
            <w:r w:rsidR="00D504EC">
              <w:rPr>
                <w:rFonts w:hint="eastAsia"/>
              </w:rPr>
              <w:t>驗證</w:t>
            </w:r>
            <w:r w:rsidRPr="00D24D1D">
              <w:rPr>
                <w:rFonts w:hint="eastAsia"/>
              </w:rPr>
              <w:t>TPIPAS 9.1</w:t>
            </w:r>
            <w:r w:rsidRPr="00D24D1D">
              <w:rPr>
                <w:rFonts w:hint="eastAsia"/>
              </w:rPr>
              <w:t>所定</w:t>
            </w:r>
            <w:r w:rsidRPr="00D24D1D">
              <w:rPr>
                <w:rFonts w:hint="eastAsia"/>
              </w:rPr>
              <w:lastRenderedPageBreak/>
              <w:t>之相關事項</w:t>
            </w:r>
          </w:p>
          <w:p w:rsidR="00E755BE" w:rsidRPr="00D24D1D" w:rsidRDefault="00E755BE" w:rsidP="00EE38C8">
            <w:pPr>
              <w:adjustRightInd w:val="0"/>
              <w:snapToGrid w:val="0"/>
            </w:pP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有效性量測</w:t>
            </w:r>
          </w:p>
          <w:p w:rsidR="00E755BE" w:rsidRDefault="00E755BE" w:rsidP="00EE38C8">
            <w:pPr>
              <w:adjustRightInd w:val="0"/>
              <w:snapToGrid w:val="0"/>
              <w:jc w:val="center"/>
            </w:pPr>
            <w:r>
              <w:rPr>
                <w:rFonts w:hint="eastAsia"/>
              </w:rPr>
              <w:t>4.3</w:t>
            </w:r>
          </w:p>
          <w:p w:rsidR="00E755BE" w:rsidRPr="00D25D2D" w:rsidRDefault="00E755BE" w:rsidP="00EE38C8">
            <w:pPr>
              <w:adjustRightInd w:val="0"/>
              <w:snapToGrid w:val="0"/>
              <w:jc w:val="center"/>
            </w:pPr>
            <w:r w:rsidRPr="00D25D2D">
              <w:t>6</w:t>
            </w:r>
          </w:p>
        </w:tc>
        <w:tc>
          <w:tcPr>
            <w:tcW w:w="2806" w:type="dxa"/>
          </w:tcPr>
          <w:p w:rsidR="00E755BE" w:rsidRPr="00D24D1D" w:rsidRDefault="00E755BE" w:rsidP="00EE38C8">
            <w:pPr>
              <w:adjustRightInd w:val="0"/>
              <w:snapToGrid w:val="0"/>
            </w:pPr>
            <w:r w:rsidRPr="00D24D1D">
              <w:rPr>
                <w:rFonts w:hint="eastAsia"/>
              </w:rPr>
              <w:t>（未強制要求文件化）</w:t>
            </w:r>
          </w:p>
        </w:tc>
        <w:tc>
          <w:tcPr>
            <w:tcW w:w="2411" w:type="dxa"/>
          </w:tcPr>
          <w:p w:rsidR="00E755BE" w:rsidRPr="00D25D2D" w:rsidRDefault="00E755BE" w:rsidP="00EE38C8">
            <w:pPr>
              <w:adjustRightInd w:val="0"/>
              <w:snapToGrid w:val="0"/>
            </w:pPr>
          </w:p>
        </w:tc>
        <w:tc>
          <w:tcPr>
            <w:tcW w:w="2976" w:type="dxa"/>
          </w:tcPr>
          <w:p w:rsidR="00E755BE" w:rsidRPr="00D25D2D" w:rsidRDefault="00E755BE" w:rsidP="00EE38C8">
            <w:pPr>
              <w:adjustRightInd w:val="0"/>
              <w:snapToGrid w:val="0"/>
            </w:pP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文件管理</w:t>
            </w:r>
          </w:p>
          <w:p w:rsidR="00E755BE" w:rsidRDefault="00E755BE" w:rsidP="00EE38C8">
            <w:pPr>
              <w:adjustRightInd w:val="0"/>
              <w:snapToGrid w:val="0"/>
              <w:jc w:val="center"/>
            </w:pPr>
            <w:r w:rsidRPr="00D25D2D">
              <w:t>4.3</w:t>
            </w:r>
          </w:p>
          <w:p w:rsidR="00E755BE" w:rsidRPr="00D25D2D" w:rsidRDefault="00E755BE" w:rsidP="00EE38C8">
            <w:pPr>
              <w:adjustRightInd w:val="0"/>
              <w:snapToGrid w:val="0"/>
              <w:jc w:val="center"/>
            </w:pPr>
            <w:r>
              <w:rPr>
                <w:rFonts w:hint="eastAsia"/>
              </w:rPr>
              <w:t>7.1.1</w:t>
            </w:r>
          </w:p>
          <w:p w:rsidR="00E755BE" w:rsidRPr="00D25D2D" w:rsidRDefault="00E755BE" w:rsidP="00EE38C8">
            <w:pPr>
              <w:adjustRightInd w:val="0"/>
              <w:snapToGrid w:val="0"/>
              <w:jc w:val="center"/>
            </w:pPr>
            <w:r w:rsidRPr="00D25D2D">
              <w:t>7.2</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具備具體且明確之程序，以符合</w:t>
            </w:r>
            <w:r w:rsidRPr="00D24D1D">
              <w:rPr>
                <w:rFonts w:hint="eastAsia"/>
              </w:rPr>
              <w:t>TPIPAS 7.1.1</w:t>
            </w:r>
            <w:r w:rsidRPr="00D24D1D">
              <w:rPr>
                <w:rFonts w:hint="eastAsia"/>
              </w:rPr>
              <w:t>及</w:t>
            </w:r>
            <w:r w:rsidRPr="00D24D1D">
              <w:rPr>
                <w:rFonts w:hint="eastAsia"/>
              </w:rPr>
              <w:t>7.2</w:t>
            </w:r>
            <w:r w:rsidRPr="00D24D1D">
              <w:rPr>
                <w:rFonts w:hint="eastAsia"/>
              </w:rPr>
              <w:t>之各項要求</w:t>
            </w:r>
          </w:p>
        </w:tc>
        <w:tc>
          <w:tcPr>
            <w:tcW w:w="2411" w:type="dxa"/>
          </w:tcPr>
          <w:p w:rsidR="00E755BE" w:rsidRPr="00D25D2D" w:rsidRDefault="00E755BE" w:rsidP="00EE38C8">
            <w:pPr>
              <w:adjustRightInd w:val="0"/>
              <w:snapToGrid w:val="0"/>
            </w:pPr>
            <w:r>
              <w:rPr>
                <w:rFonts w:hint="eastAsia"/>
              </w:rPr>
              <w:t xml:space="preserve">  </w:t>
            </w:r>
          </w:p>
        </w:tc>
        <w:tc>
          <w:tcPr>
            <w:tcW w:w="2976" w:type="dxa"/>
          </w:tcPr>
          <w:p w:rsidR="00E755BE" w:rsidRPr="00D25D2D" w:rsidRDefault="00E755BE" w:rsidP="00EE38C8">
            <w:pPr>
              <w:adjustRightInd w:val="0"/>
              <w:snapToGrid w:val="0"/>
            </w:pPr>
            <w:r>
              <w:rPr>
                <w:rFonts w:hint="eastAsia"/>
              </w:rPr>
              <w:t xml:space="preserve">  </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pPr>
            <w:r w:rsidRPr="00D25D2D">
              <w:rPr>
                <w:rFonts w:hAnsi="標楷體"/>
              </w:rPr>
              <w:t>紀錄管理</w:t>
            </w:r>
          </w:p>
          <w:p w:rsidR="00E755BE" w:rsidRDefault="00E755BE" w:rsidP="00EE38C8">
            <w:pPr>
              <w:adjustRightInd w:val="0"/>
              <w:snapToGrid w:val="0"/>
              <w:jc w:val="center"/>
            </w:pPr>
            <w:r>
              <w:rPr>
                <w:rFonts w:hint="eastAsia"/>
              </w:rPr>
              <w:t>4.3</w:t>
            </w:r>
          </w:p>
          <w:p w:rsidR="00E755BE" w:rsidRDefault="00E755BE" w:rsidP="00EE38C8">
            <w:pPr>
              <w:adjustRightInd w:val="0"/>
              <w:snapToGrid w:val="0"/>
              <w:jc w:val="center"/>
            </w:pPr>
            <w:r>
              <w:rPr>
                <w:rFonts w:hint="eastAsia"/>
              </w:rPr>
              <w:t>7.1.2</w:t>
            </w:r>
          </w:p>
          <w:p w:rsidR="00E755BE" w:rsidRPr="003A1E0F" w:rsidRDefault="00E755BE" w:rsidP="00EE38C8">
            <w:pPr>
              <w:adjustRightInd w:val="0"/>
              <w:snapToGrid w:val="0"/>
              <w:jc w:val="center"/>
            </w:pPr>
            <w:r w:rsidRPr="00D25D2D">
              <w:t>7.3</w:t>
            </w:r>
          </w:p>
        </w:tc>
        <w:tc>
          <w:tcPr>
            <w:tcW w:w="2806" w:type="dxa"/>
          </w:tcPr>
          <w:p w:rsidR="00E755BE" w:rsidRPr="00D24D1D" w:rsidRDefault="00E755BE" w:rsidP="00E755BE">
            <w:pPr>
              <w:numPr>
                <w:ilvl w:val="0"/>
                <w:numId w:val="22"/>
              </w:numPr>
              <w:adjustRightInd w:val="0"/>
              <w:snapToGrid w:val="0"/>
            </w:pPr>
            <w:r w:rsidRPr="00D24D1D">
              <w:rPr>
                <w:rFonts w:hint="eastAsia"/>
              </w:rPr>
              <w:t>具備具體且明確之程序，以管理制度相關紀錄</w:t>
            </w:r>
          </w:p>
        </w:tc>
        <w:tc>
          <w:tcPr>
            <w:tcW w:w="2411" w:type="dxa"/>
          </w:tcPr>
          <w:p w:rsidR="00E755BE" w:rsidRPr="00D25D2D" w:rsidRDefault="00E755BE" w:rsidP="00EE38C8">
            <w:pPr>
              <w:adjustRightInd w:val="0"/>
              <w:snapToGrid w:val="0"/>
            </w:pPr>
            <w:r>
              <w:rPr>
                <w:rFonts w:hint="eastAsia"/>
              </w:rPr>
              <w:t xml:space="preserve">    </w:t>
            </w:r>
          </w:p>
        </w:tc>
        <w:tc>
          <w:tcPr>
            <w:tcW w:w="2976" w:type="dxa"/>
          </w:tcPr>
          <w:p w:rsidR="00E755BE" w:rsidRPr="00D25D2D" w:rsidRDefault="00E755BE" w:rsidP="00EE38C8">
            <w:pPr>
              <w:adjustRightInd w:val="0"/>
              <w:snapToGrid w:val="0"/>
            </w:pPr>
            <w:r>
              <w:rPr>
                <w:rFonts w:hint="eastAsia"/>
              </w:rPr>
              <w:t xml:space="preserve">   </w:t>
            </w:r>
          </w:p>
        </w:tc>
      </w:tr>
      <w:tr w:rsidR="00E755BE" w:rsidRPr="00D25D2D" w:rsidTr="00873DCC">
        <w:tc>
          <w:tcPr>
            <w:tcW w:w="426" w:type="dxa"/>
            <w:vAlign w:val="center"/>
          </w:tcPr>
          <w:p w:rsidR="00E755BE" w:rsidRPr="00D25D2D" w:rsidRDefault="00E755BE" w:rsidP="00E755BE">
            <w:pPr>
              <w:numPr>
                <w:ilvl w:val="0"/>
                <w:numId w:val="19"/>
              </w:numPr>
              <w:adjustRightInd w:val="0"/>
              <w:snapToGrid w:val="0"/>
              <w:ind w:hanging="622"/>
              <w:jc w:val="center"/>
            </w:pPr>
          </w:p>
        </w:tc>
        <w:tc>
          <w:tcPr>
            <w:tcW w:w="1872" w:type="dxa"/>
          </w:tcPr>
          <w:p w:rsidR="00E755BE" w:rsidRPr="00D25D2D" w:rsidRDefault="00E755BE" w:rsidP="00EE38C8">
            <w:pPr>
              <w:adjustRightInd w:val="0"/>
              <w:snapToGrid w:val="0"/>
              <w:jc w:val="center"/>
              <w:rPr>
                <w:rFonts w:hAnsi="標楷體"/>
              </w:rPr>
            </w:pPr>
            <w:r>
              <w:rPr>
                <w:rFonts w:hAnsi="標楷體" w:hint="eastAsia"/>
              </w:rPr>
              <w:t>其他</w:t>
            </w:r>
          </w:p>
        </w:tc>
        <w:tc>
          <w:tcPr>
            <w:tcW w:w="2806" w:type="dxa"/>
          </w:tcPr>
          <w:p w:rsidR="00E755BE" w:rsidRPr="00D24D1D" w:rsidRDefault="00E755BE" w:rsidP="00E755BE">
            <w:pPr>
              <w:numPr>
                <w:ilvl w:val="0"/>
                <w:numId w:val="22"/>
              </w:numPr>
              <w:adjustRightInd w:val="0"/>
              <w:snapToGrid w:val="0"/>
            </w:pPr>
            <w:r>
              <w:rPr>
                <w:rFonts w:hint="eastAsia"/>
              </w:rPr>
              <w:t>組織</w:t>
            </w:r>
            <w:r w:rsidRPr="00D24D1D">
              <w:rPr>
                <w:rFonts w:hint="eastAsia"/>
              </w:rPr>
              <w:t>各制度文件（政策、手冊、程序書）、</w:t>
            </w:r>
            <w:proofErr w:type="gramStart"/>
            <w:r w:rsidRPr="00D24D1D">
              <w:rPr>
                <w:rFonts w:hint="eastAsia"/>
              </w:rPr>
              <w:t>個</w:t>
            </w:r>
            <w:proofErr w:type="gramEnd"/>
            <w:r w:rsidRPr="00D24D1D">
              <w:rPr>
                <w:rFonts w:hint="eastAsia"/>
              </w:rPr>
              <w:t>資清冊、法令清冊、</w:t>
            </w:r>
            <w:proofErr w:type="gramStart"/>
            <w:r w:rsidRPr="00D24D1D">
              <w:rPr>
                <w:rFonts w:hint="eastAsia"/>
              </w:rPr>
              <w:t>個</w:t>
            </w:r>
            <w:proofErr w:type="gramEnd"/>
            <w:r w:rsidRPr="00D24D1D">
              <w:rPr>
                <w:rFonts w:hint="eastAsia"/>
              </w:rPr>
              <w:t>資流程圖、風險管控決策之最終</w:t>
            </w:r>
            <w:proofErr w:type="gramStart"/>
            <w:r w:rsidRPr="00D24D1D">
              <w:rPr>
                <w:rFonts w:hint="eastAsia"/>
              </w:rPr>
              <w:t>核決應</w:t>
            </w:r>
            <w:proofErr w:type="gramEnd"/>
            <w:r w:rsidRPr="00D24D1D">
              <w:rPr>
                <w:rFonts w:hint="eastAsia"/>
              </w:rPr>
              <w:t>由</w:t>
            </w:r>
            <w:r w:rsidRPr="00D24D1D">
              <w:rPr>
                <w:rFonts w:hint="eastAsia"/>
                <w:u w:val="single"/>
              </w:rPr>
              <w:t>最高管理階層（或最高管理階層直接授權之人）</w:t>
            </w:r>
            <w:r w:rsidRPr="00D24D1D">
              <w:rPr>
                <w:rFonts w:hint="eastAsia"/>
              </w:rPr>
              <w:t>或</w:t>
            </w:r>
            <w:r w:rsidRPr="00D24D1D">
              <w:rPr>
                <w:rFonts w:hint="eastAsia"/>
                <w:u w:val="single"/>
              </w:rPr>
              <w:t>管理代表</w:t>
            </w:r>
            <w:r w:rsidRPr="00D24D1D">
              <w:rPr>
                <w:rFonts w:hint="eastAsia"/>
              </w:rPr>
              <w:t>為之；上開文書並</w:t>
            </w:r>
            <w:proofErr w:type="gramStart"/>
            <w:r w:rsidRPr="00D24D1D">
              <w:rPr>
                <w:rFonts w:hint="eastAsia"/>
              </w:rPr>
              <w:t>均應載明核決人</w:t>
            </w:r>
            <w:proofErr w:type="gramEnd"/>
          </w:p>
          <w:p w:rsidR="00E755BE" w:rsidRPr="00D24D1D" w:rsidRDefault="00E755BE" w:rsidP="00E755BE">
            <w:pPr>
              <w:numPr>
                <w:ilvl w:val="0"/>
                <w:numId w:val="22"/>
              </w:numPr>
              <w:adjustRightInd w:val="0"/>
              <w:snapToGrid w:val="0"/>
            </w:pPr>
            <w:r>
              <w:rPr>
                <w:rFonts w:hint="eastAsia"/>
              </w:rPr>
              <w:t>組織</w:t>
            </w:r>
            <w:r w:rsidRPr="00D24D1D">
              <w:rPr>
                <w:rFonts w:hint="eastAsia"/>
              </w:rPr>
              <w:t>各制度文件（政策、手冊、程序書）、</w:t>
            </w:r>
            <w:proofErr w:type="gramStart"/>
            <w:r w:rsidRPr="00D24D1D">
              <w:rPr>
                <w:rFonts w:hint="eastAsia"/>
              </w:rPr>
              <w:t>個</w:t>
            </w:r>
            <w:proofErr w:type="gramEnd"/>
            <w:r w:rsidRPr="00D24D1D">
              <w:rPr>
                <w:rFonts w:hint="eastAsia"/>
              </w:rPr>
              <w:t>資清冊、法令清冊、</w:t>
            </w:r>
            <w:proofErr w:type="gramStart"/>
            <w:r w:rsidRPr="00D24D1D">
              <w:rPr>
                <w:rFonts w:hint="eastAsia"/>
              </w:rPr>
              <w:t>個</w:t>
            </w:r>
            <w:proofErr w:type="gramEnd"/>
            <w:r w:rsidRPr="00D24D1D">
              <w:rPr>
                <w:rFonts w:hint="eastAsia"/>
              </w:rPr>
              <w:t>資流程圖、風險管控決策</w:t>
            </w:r>
            <w:proofErr w:type="gramStart"/>
            <w:r w:rsidRPr="00D24D1D">
              <w:rPr>
                <w:rFonts w:hint="eastAsia"/>
              </w:rPr>
              <w:t>均應載明核決</w:t>
            </w:r>
            <w:proofErr w:type="gramEnd"/>
            <w:r w:rsidRPr="00D24D1D">
              <w:rPr>
                <w:rFonts w:hint="eastAsia"/>
              </w:rPr>
              <w:t>日期及制定（修訂）生效日期</w:t>
            </w:r>
          </w:p>
          <w:p w:rsidR="00E755BE" w:rsidRPr="00D24D1D" w:rsidRDefault="00E755BE" w:rsidP="00E755BE">
            <w:pPr>
              <w:numPr>
                <w:ilvl w:val="0"/>
                <w:numId w:val="22"/>
              </w:numPr>
              <w:adjustRightInd w:val="0"/>
              <w:snapToGrid w:val="0"/>
            </w:pPr>
            <w:r>
              <w:rPr>
                <w:rFonts w:hint="eastAsia"/>
              </w:rPr>
              <w:t>組織</w:t>
            </w:r>
            <w:r w:rsidRPr="00D24D1D">
              <w:rPr>
                <w:rFonts w:hint="eastAsia"/>
              </w:rPr>
              <w:t>各制度文件之</w:t>
            </w:r>
            <w:proofErr w:type="gramStart"/>
            <w:r w:rsidRPr="00D24D1D">
              <w:rPr>
                <w:rFonts w:hint="eastAsia"/>
              </w:rPr>
              <w:t>修訂均應標示</w:t>
            </w:r>
            <w:proofErr w:type="gramEnd"/>
            <w:r w:rsidRPr="00D24D1D">
              <w:rPr>
                <w:rFonts w:hint="eastAsia"/>
              </w:rPr>
              <w:t>與前</w:t>
            </w:r>
            <w:proofErr w:type="gramStart"/>
            <w:r w:rsidRPr="00D24D1D">
              <w:rPr>
                <w:rFonts w:hint="eastAsia"/>
              </w:rPr>
              <w:t>前</w:t>
            </w:r>
            <w:proofErr w:type="gramEnd"/>
            <w:r w:rsidRPr="00D24D1D">
              <w:rPr>
                <w:rFonts w:hint="eastAsia"/>
              </w:rPr>
              <w:t>次版本文</w:t>
            </w:r>
            <w:r w:rsidRPr="00D24D1D">
              <w:rPr>
                <w:rFonts w:hint="eastAsia"/>
              </w:rPr>
              <w:lastRenderedPageBreak/>
              <w:t>件內容之關聯及差異。</w:t>
            </w:r>
          </w:p>
        </w:tc>
        <w:tc>
          <w:tcPr>
            <w:tcW w:w="2411" w:type="dxa"/>
          </w:tcPr>
          <w:p w:rsidR="00E755BE" w:rsidRPr="00D25D2D" w:rsidRDefault="00E755BE" w:rsidP="00EE38C8">
            <w:pPr>
              <w:adjustRightInd w:val="0"/>
              <w:snapToGrid w:val="0"/>
            </w:pPr>
            <w:r>
              <w:rPr>
                <w:rFonts w:hint="eastAsia"/>
              </w:rPr>
              <w:lastRenderedPageBreak/>
              <w:t xml:space="preserve">    </w:t>
            </w:r>
          </w:p>
        </w:tc>
        <w:tc>
          <w:tcPr>
            <w:tcW w:w="2976" w:type="dxa"/>
          </w:tcPr>
          <w:p w:rsidR="00E755BE" w:rsidRPr="00D25D2D" w:rsidRDefault="00E755BE" w:rsidP="00EE38C8">
            <w:pPr>
              <w:adjustRightInd w:val="0"/>
              <w:snapToGrid w:val="0"/>
            </w:pPr>
            <w:r>
              <w:rPr>
                <w:rFonts w:hint="eastAsia"/>
              </w:rPr>
              <w:t xml:space="preserve">   </w:t>
            </w:r>
          </w:p>
        </w:tc>
      </w:tr>
    </w:tbl>
    <w:p w:rsidR="00E755BE" w:rsidRPr="00D25D2D" w:rsidRDefault="00E755BE" w:rsidP="00E755BE"/>
    <w:p w:rsidR="006E5601" w:rsidRDefault="006E5601"/>
    <w:sectPr w:rsidR="006E5601" w:rsidSect="00873DCC">
      <w:headerReference w:type="even" r:id="rId24"/>
      <w:headerReference w:type="default" r:id="rId25"/>
      <w:headerReference w:type="first" r:id="rId26"/>
      <w:pgSz w:w="11906" w:h="16838"/>
      <w:pgMar w:top="1440" w:right="1800" w:bottom="1440" w:left="1800" w:header="851" w:footer="6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6C" w:rsidRDefault="00E0696C" w:rsidP="003E1CDD">
      <w:r>
        <w:separator/>
      </w:r>
    </w:p>
  </w:endnote>
  <w:endnote w:type="continuationSeparator" w:id="0">
    <w:p w:rsidR="00E0696C" w:rsidRDefault="00E0696C" w:rsidP="003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EC" w:rsidRDefault="001159E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Pr="00873DCC" w:rsidRDefault="0038657A" w:rsidP="00EE38C8">
    <w:pPr>
      <w:pStyle w:val="afe"/>
      <w:ind w:firstLineChars="1600" w:firstLine="3840"/>
      <w:rPr>
        <w:sz w:val="24"/>
        <w:szCs w:val="24"/>
      </w:rPr>
    </w:pPr>
    <w:r w:rsidRPr="00873DCC">
      <w:rPr>
        <w:sz w:val="24"/>
        <w:szCs w:val="24"/>
      </w:rPr>
      <w:fldChar w:fldCharType="begin"/>
    </w:r>
    <w:r w:rsidRPr="00873DCC">
      <w:instrText>PAGE</w:instrText>
    </w:r>
    <w:r w:rsidRPr="00873DCC">
      <w:rPr>
        <w:sz w:val="24"/>
        <w:szCs w:val="24"/>
      </w:rPr>
      <w:fldChar w:fldCharType="separate"/>
    </w:r>
    <w:r w:rsidR="001159EC">
      <w:rPr>
        <w:noProof/>
      </w:rPr>
      <w:t>9</w:t>
    </w:r>
    <w:r w:rsidRPr="00873DCC">
      <w:rPr>
        <w:sz w:val="24"/>
        <w:szCs w:val="24"/>
      </w:rPr>
      <w:fldChar w:fldCharType="end"/>
    </w:r>
  </w:p>
  <w:p w:rsidR="0038657A" w:rsidRPr="00501BFD" w:rsidRDefault="0038657A" w:rsidP="003C5E78">
    <w:pPr>
      <w:pStyle w:val="afe"/>
      <w:jc w:val="right"/>
      <w:rPr>
        <w:rFonts w:ascii="標楷體" w:hAnsi="標楷體"/>
      </w:rPr>
    </w:pPr>
    <w:r w:rsidRPr="00501BFD">
      <w:rPr>
        <w:rFonts w:ascii="標楷體" w:hAnsi="標楷體" w:hint="eastAsia"/>
      </w:rPr>
      <w:t>請加蓋騎縫章</w:t>
    </w:r>
  </w:p>
  <w:p w:rsidR="0038657A" w:rsidRPr="00501BFD" w:rsidRDefault="0038657A" w:rsidP="00501BFD">
    <w:pPr>
      <w:pStyle w:val="afe"/>
      <w:ind w:firstLine="2880"/>
      <w:jc w:val="right"/>
    </w:pPr>
    <w:r w:rsidRPr="00501BFD">
      <w:t>表單版本：</w:t>
    </w:r>
    <w:r w:rsidR="00501BFD" w:rsidRPr="00501BFD">
      <w:rPr>
        <w:rFonts w:hint="eastAsia"/>
      </w:rPr>
      <w:t>2021</w:t>
    </w:r>
    <w:r w:rsidRPr="00501BFD">
      <w:t>年</w:t>
    </w:r>
    <w:r w:rsidR="00501BFD" w:rsidRPr="00501BFD">
      <w:rPr>
        <w:color w:val="000000"/>
        <w:spacing w:val="10"/>
      </w:rPr>
      <w:t>12</w:t>
    </w:r>
    <w:r w:rsidRPr="00501BFD">
      <w:t>月</w:t>
    </w:r>
    <w:r w:rsidR="00501BFD" w:rsidRPr="00501BFD">
      <w:t>3</w:t>
    </w:r>
    <w:r w:rsidR="00501BFD">
      <w:t>0</w:t>
    </w:r>
    <w:r w:rsidRPr="00501BFD">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EC" w:rsidRDefault="001159E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6C" w:rsidRDefault="00E0696C" w:rsidP="003E1CDD">
      <w:r>
        <w:separator/>
      </w:r>
    </w:p>
  </w:footnote>
  <w:footnote w:type="continuationSeparator" w:id="0">
    <w:p w:rsidR="00E0696C" w:rsidRDefault="00E0696C" w:rsidP="003E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07" o:spid="_x0000_s2121" type="#_x0000_t136" style="position:absolute;margin-left:0;margin-top:0;width:540.35pt;height:45pt;rotation:315;z-index:-251654144;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6" o:spid="_x0000_s2130" type="#_x0000_t136" style="position:absolute;margin-left:0;margin-top:0;width:540.35pt;height:45pt;rotation:315;z-index:-251635712;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Pr="006F209B"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7" o:spid="_x0000_s2131" type="#_x0000_t136" style="position:absolute;margin-left:0;margin-top:0;width:540.35pt;height:45pt;rotation:315;z-index:-251633664;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r w:rsidR="0038657A" w:rsidRPr="008F2EF0">
      <w:rPr>
        <w:rFonts w:hint="eastAsia"/>
        <w:noProof/>
      </w:rPr>
      <w:t>TPIPAS</w:t>
    </w:r>
    <w:r w:rsidR="0038657A" w:rsidRPr="008F2EF0">
      <w:rPr>
        <w:rFonts w:hint="eastAsia"/>
        <w:noProof/>
      </w:rPr>
      <w:t>特定範圍</w:t>
    </w:r>
    <w:r w:rsidR="00D504EC">
      <w:rPr>
        <w:rFonts w:hint="eastAsia"/>
        <w:noProof/>
      </w:rPr>
      <w:t>驗證</w:t>
    </w:r>
    <w:r w:rsidR="0038657A" w:rsidRPr="008F2EF0">
      <w:rPr>
        <w:rFonts w:hint="eastAsia"/>
        <w:noProof/>
      </w:rPr>
      <w:t>申請書</w:t>
    </w:r>
  </w:p>
  <w:p w:rsidR="0038657A" w:rsidRPr="005B0CF0" w:rsidRDefault="0038657A" w:rsidP="00EE38C8">
    <w:pPr>
      <w:pStyle w:val="afc"/>
      <w:rPr>
        <w:rFonts w:hint="eastAsia"/>
      </w:rPr>
    </w:pPr>
    <w:r w:rsidRPr="005B0CF0">
      <w:rPr>
        <w:rFonts w:hint="eastAsia"/>
      </w:rPr>
      <w:t>申請書附件</w:t>
    </w:r>
    <w:proofErr w:type="gramStart"/>
    <w:r>
      <w:rPr>
        <w:rFonts w:hint="eastAsia"/>
      </w:rPr>
      <w:t>三</w:t>
    </w:r>
    <w:proofErr w:type="gramEnd"/>
    <w:r>
      <w:rPr>
        <w:rFonts w:hint="eastAsia"/>
      </w:rPr>
      <w:t>：組織個資管理制度文件列表</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5" o:spid="_x0000_s2129" type="#_x0000_t136" style="position:absolute;margin-left:0;margin-top:0;width:540.35pt;height:45pt;rotation:315;z-index:-251637760;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9" o:spid="_x0000_s2133" type="#_x0000_t136" style="position:absolute;margin-left:0;margin-top:0;width:540.35pt;height:45pt;rotation:315;z-index:-251629568;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20" o:spid="_x0000_s2134" type="#_x0000_t136" style="position:absolute;margin-left:0;margin-top:0;width:540.35pt;height:45pt;rotation:315;z-index:-251627520;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r w:rsidR="0038657A" w:rsidRPr="008F2EF0">
      <w:rPr>
        <w:rFonts w:hint="eastAsia"/>
        <w:noProof/>
      </w:rPr>
      <w:t>TPIPAS</w:t>
    </w:r>
    <w:r w:rsidR="0038657A" w:rsidRPr="008F2EF0">
      <w:rPr>
        <w:rFonts w:hint="eastAsia"/>
        <w:noProof/>
      </w:rPr>
      <w:t>特定範圍</w:t>
    </w:r>
    <w:r w:rsidR="00D504EC">
      <w:rPr>
        <w:rFonts w:hint="eastAsia"/>
        <w:noProof/>
      </w:rPr>
      <w:t>驗證</w:t>
    </w:r>
    <w:r w:rsidR="0038657A" w:rsidRPr="008F2EF0">
      <w:rPr>
        <w:rFonts w:hint="eastAsia"/>
        <w:noProof/>
      </w:rPr>
      <w:t>申請書</w:t>
    </w:r>
  </w:p>
  <w:p w:rsidR="0038657A" w:rsidRPr="005B0CF0" w:rsidRDefault="0038657A" w:rsidP="00EE38C8">
    <w:pPr>
      <w:pStyle w:val="afc"/>
      <w:rPr>
        <w:rFonts w:hint="eastAsia"/>
      </w:rPr>
    </w:pPr>
    <w:r w:rsidRPr="005B0CF0">
      <w:rPr>
        <w:rFonts w:hint="eastAsia"/>
      </w:rPr>
      <w:t>申請書附件</w:t>
    </w:r>
    <w:r>
      <w:rPr>
        <w:rFonts w:hint="eastAsia"/>
      </w:rPr>
      <w:t>四：</w:t>
    </w:r>
    <w:r w:rsidRPr="00E702F0">
      <w:t>TPIPAS</w:t>
    </w:r>
    <w:r w:rsidRPr="00E702F0">
      <w:t>制度</w:t>
    </w:r>
    <w:proofErr w:type="gramStart"/>
    <w:r w:rsidRPr="00E702F0">
      <w:t>規範規範</w:t>
    </w:r>
    <w:proofErr w:type="gramEnd"/>
    <w:r w:rsidRPr="00E702F0">
      <w:t>要件與組織制度內容對照表</w:t>
    </w:r>
    <w:bookmarkStart w:id="0" w:name="_GoBack"/>
    <w:bookmarkEnd w:id="0"/>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8" o:spid="_x0000_s2132" type="#_x0000_t136" style="position:absolute;margin-left:0;margin-top:0;width:540.35pt;height:45pt;rotation:315;z-index:-251631616;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Pr="00501BFD"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08" o:spid="_x0000_s2122" type="#_x0000_t136" style="position:absolute;margin-left:0;margin-top:0;width:540.35pt;height:45pt;rotation:315;z-index:-251652096;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r w:rsidR="003A224E">
      <w:rPr>
        <w:rFonts w:hint="eastAsia"/>
      </w:rPr>
      <w:t>TPIPAS</w:t>
    </w:r>
    <w:r w:rsidR="003A224E">
      <w:rPr>
        <w:rFonts w:hint="eastAsia"/>
      </w:rPr>
      <w:t>特定範圍驗證申請書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06" o:spid="_x0000_s2120" type="#_x0000_t136" style="position:absolute;margin-left:0;margin-top:0;width:540.35pt;height:45pt;rotation:315;z-index:-251656192;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0" o:spid="_x0000_s2124" type="#_x0000_t136" style="position:absolute;margin-left:0;margin-top:0;width:540.35pt;height:45pt;rotation:315;z-index:-251648000;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Pr="003A224E" w:rsidRDefault="00E0696C" w:rsidP="00EE38C8">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1" o:spid="_x0000_s2125" type="#_x0000_t136" style="position:absolute;margin-left:0;margin-top:0;width:540.35pt;height:45pt;rotation:315;z-index:-251645952;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r w:rsidR="0038657A">
      <w:rPr>
        <w:rFonts w:hint="eastAsia"/>
      </w:rPr>
      <w:t>TPIPAS</w:t>
    </w:r>
    <w:r w:rsidR="0038657A">
      <w:rPr>
        <w:rFonts w:hint="eastAsia"/>
      </w:rPr>
      <w:t>特定範圍</w:t>
    </w:r>
    <w:r w:rsidR="00D504EC">
      <w:rPr>
        <w:rFonts w:hint="eastAsia"/>
      </w:rPr>
      <w:t>驗證</w:t>
    </w:r>
    <w:r w:rsidR="0038657A">
      <w:rPr>
        <w:rFonts w:hint="eastAsia"/>
      </w:rPr>
      <w:t>申請書</w:t>
    </w:r>
  </w:p>
  <w:p w:rsidR="0038657A" w:rsidRPr="005B0CF0" w:rsidRDefault="0038657A" w:rsidP="00EE38C8">
    <w:pPr>
      <w:pStyle w:val="afc"/>
      <w:rPr>
        <w:rFonts w:hint="eastAsia"/>
      </w:rPr>
    </w:pPr>
    <w:r w:rsidRPr="005B0CF0">
      <w:rPr>
        <w:rFonts w:hint="eastAsia"/>
      </w:rPr>
      <w:t>申請書附件一</w:t>
    </w:r>
    <w:r>
      <w:rPr>
        <w:rFonts w:hint="eastAsia"/>
      </w:rPr>
      <w:t>：</w:t>
    </w:r>
    <w:proofErr w:type="gramStart"/>
    <w:r w:rsidRPr="005B0CF0">
      <w:t>個</w:t>
    </w:r>
    <w:proofErr w:type="gramEnd"/>
    <w:r w:rsidRPr="005B0CF0">
      <w:t>資管理師</w:t>
    </w:r>
    <w:r w:rsidRPr="005B0CF0">
      <w:rPr>
        <w:rFonts w:hint="eastAsia"/>
      </w:rPr>
      <w:t>及個資</w:t>
    </w:r>
    <w:proofErr w:type="gramStart"/>
    <w:r w:rsidRPr="005B0CF0">
      <w:rPr>
        <w:rFonts w:hint="eastAsia"/>
      </w:rPr>
      <w:t>內評師</w:t>
    </w:r>
    <w:proofErr w:type="gramEnd"/>
    <w:r w:rsidRPr="005B0CF0">
      <w:t>資料表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09" o:spid="_x0000_s2123" type="#_x0000_t136" style="position:absolute;margin-left:0;margin-top:0;width:540.35pt;height:45pt;rotation:315;z-index:-251650048;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3" o:spid="_x0000_s2127" type="#_x0000_t136" style="position:absolute;margin-left:0;margin-top:0;width:540.35pt;height:45pt;rotation:315;z-index:-251641856;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4" o:spid="_x0000_s2128" type="#_x0000_t136" style="position:absolute;margin-left:0;margin-top:0;width:540.35pt;height:45pt;rotation:315;z-index:-251639808;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r w:rsidR="0038657A" w:rsidRPr="008F2EF0">
      <w:rPr>
        <w:rFonts w:hint="eastAsia"/>
        <w:noProof/>
      </w:rPr>
      <w:t>TPIPAS</w:t>
    </w:r>
    <w:r w:rsidR="0038657A" w:rsidRPr="008F2EF0">
      <w:rPr>
        <w:rFonts w:hint="eastAsia"/>
        <w:noProof/>
      </w:rPr>
      <w:t>特定範圍</w:t>
    </w:r>
    <w:r w:rsidR="00D504EC">
      <w:rPr>
        <w:rFonts w:hint="eastAsia"/>
        <w:noProof/>
      </w:rPr>
      <w:t>驗證</w:t>
    </w:r>
    <w:r w:rsidR="0038657A" w:rsidRPr="008F2EF0">
      <w:rPr>
        <w:rFonts w:hint="eastAsia"/>
        <w:noProof/>
      </w:rPr>
      <w:t>申請書</w:t>
    </w:r>
  </w:p>
  <w:p w:rsidR="0038657A" w:rsidRPr="005B0CF0" w:rsidRDefault="0038657A" w:rsidP="00EE38C8">
    <w:pPr>
      <w:pStyle w:val="afc"/>
      <w:rPr>
        <w:rFonts w:hint="eastAsia"/>
      </w:rPr>
    </w:pPr>
    <w:r w:rsidRPr="005B0CF0">
      <w:rPr>
        <w:rFonts w:hint="eastAsia"/>
      </w:rPr>
      <w:t>申請書附件</w:t>
    </w:r>
    <w:r>
      <w:rPr>
        <w:rFonts w:hint="eastAsia"/>
      </w:rPr>
      <w:t>二：</w:t>
    </w:r>
    <w:proofErr w:type="gramStart"/>
    <w:r>
      <w:rPr>
        <w:rFonts w:hint="eastAsia"/>
      </w:rPr>
      <w:t>內評</w:t>
    </w:r>
    <w:r w:rsidRPr="005B0CF0">
      <w:t>資料</w:t>
    </w:r>
    <w:proofErr w:type="gramEnd"/>
    <w:r w:rsidRPr="005B0CF0">
      <w:t>表</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7A" w:rsidRDefault="00E0696C">
    <w:pPr>
      <w:pStyle w:val="af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0912" o:spid="_x0000_s2126" type="#_x0000_t136" style="position:absolute;margin-left:0;margin-top:0;width:540.35pt;height:45pt;rotation:315;z-index:-251643904;mso-position-horizontal:center;mso-position-horizontal-relative:margin;mso-position-vertical:center;mso-position-vertical-relative:margin" o:allowincell="f" fillcolor="silver" stroked="f">
          <v:fill opacity=".5"/>
          <v:textpath style="font-family:&quot;標楷體&quot;;font-size:1pt;v-text-reverse:t" string="TPIPAS特定範圍驗證申請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92C"/>
    <w:multiLevelType w:val="hybridMultilevel"/>
    <w:tmpl w:val="724C59FA"/>
    <w:lvl w:ilvl="0" w:tplc="4F061740">
      <w:start w:val="1"/>
      <w:numFmt w:val="taiwaneseCountingThousand"/>
      <w:lvlText w:val="%1."/>
      <w:lvlJc w:val="left"/>
      <w:pPr>
        <w:ind w:left="1040" w:hanging="480"/>
      </w:pPr>
      <w:rPr>
        <w:rFonts w:hint="eastAsia"/>
        <w:b/>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107B35"/>
    <w:multiLevelType w:val="hybridMultilevel"/>
    <w:tmpl w:val="7414C1AA"/>
    <w:lvl w:ilvl="0" w:tplc="2B3E4BE6">
      <w:start w:val="1"/>
      <w:numFmt w:val="decimal"/>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01557"/>
    <w:multiLevelType w:val="hybridMultilevel"/>
    <w:tmpl w:val="4B02DE54"/>
    <w:lvl w:ilvl="0" w:tplc="E1B2E758">
      <w:start w:val="1"/>
      <w:numFmt w:val="decimal"/>
      <w:pStyle w:val="01"/>
      <w:lvlText w:val="%1、"/>
      <w:lvlJc w:val="left"/>
      <w:pPr>
        <w:ind w:left="26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8A0232"/>
    <w:multiLevelType w:val="hybridMultilevel"/>
    <w:tmpl w:val="59AEBB6A"/>
    <w:lvl w:ilvl="0" w:tplc="B24A3D08">
      <w:start w:val="1"/>
      <w:numFmt w:val="ideographLegalTraditional"/>
      <w:pStyle w:val="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F45335"/>
    <w:multiLevelType w:val="hybridMultilevel"/>
    <w:tmpl w:val="997228B8"/>
    <w:lvl w:ilvl="0" w:tplc="84B490CA">
      <w:start w:val="1"/>
      <w:numFmt w:val="taiwaneseCountingThousand"/>
      <w:pStyle w:val="00"/>
      <w:lvlText w:val="%1、"/>
      <w:lvlJc w:val="left"/>
      <w:pPr>
        <w:ind w:left="1048" w:hanging="480"/>
      </w:pPr>
      <w:rPr>
        <w:rFonts w:hint="eastAsia"/>
        <w:snapToGrid w:val="0"/>
        <w:kern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4923B89"/>
    <w:multiLevelType w:val="hybridMultilevel"/>
    <w:tmpl w:val="90C8C16E"/>
    <w:lvl w:ilvl="0" w:tplc="684C96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E800C1"/>
    <w:multiLevelType w:val="hybridMultilevel"/>
    <w:tmpl w:val="ABC06A62"/>
    <w:lvl w:ilvl="0" w:tplc="93663C46">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341470C0">
      <w:start w:val="1"/>
      <w:numFmt w:val="decimal"/>
      <w:lvlText w:val="（%3）"/>
      <w:lvlJc w:val="right"/>
      <w:pPr>
        <w:ind w:left="1440" w:hanging="480"/>
      </w:pPr>
      <w:rPr>
        <w:rFonts w:hint="eastAsia"/>
      </w:rPr>
    </w:lvl>
    <w:lvl w:ilvl="3" w:tplc="B16AAA0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EC6FE9"/>
    <w:multiLevelType w:val="multilevel"/>
    <w:tmpl w:val="E2C4181C"/>
    <w:lvl w:ilvl="0">
      <w:start w:val="1"/>
      <w:numFmt w:val="ideographLegalTraditional"/>
      <w:suff w:val="nothing"/>
      <w:lvlText w:val="%1、"/>
      <w:lvlJc w:val="left"/>
      <w:pPr>
        <w:ind w:left="284" w:hanging="284"/>
      </w:pPr>
      <w:rPr>
        <w:rFonts w:ascii="Arial" w:eastAsia="標楷體" w:hAnsi="Arial" w:cs="Times New Roman" w:hint="default"/>
        <w:b/>
        <w:bCs/>
        <w:i w:val="0"/>
        <w:sz w:val="32"/>
        <w:szCs w:val="32"/>
      </w:rPr>
    </w:lvl>
    <w:lvl w:ilvl="1">
      <w:start w:val="1"/>
      <w:numFmt w:val="taiwaneseCountingThousand"/>
      <w:suff w:val="nothing"/>
      <w:lvlText w:val="%2、"/>
      <w:lvlJc w:val="left"/>
      <w:pPr>
        <w:ind w:left="823" w:hanging="283"/>
      </w:pPr>
      <w:rPr>
        <w:rFonts w:ascii="Arial" w:eastAsia="標楷體" w:hAnsi="Arial" w:cs="Times New Roman" w:hint="default"/>
        <w:b/>
        <w:bCs/>
        <w:i w:val="0"/>
        <w:sz w:val="28"/>
        <w:szCs w:val="28"/>
        <w:lang w:val="en-US"/>
      </w:rPr>
    </w:lvl>
    <w:lvl w:ilvl="2">
      <w:start w:val="1"/>
      <w:numFmt w:val="taiwaneseCountingThousand"/>
      <w:pStyle w:val="a"/>
      <w:lvlText w:val="(%3)"/>
      <w:lvlJc w:val="left"/>
      <w:pPr>
        <w:ind w:left="1277" w:hanging="284"/>
      </w:pPr>
      <w:rPr>
        <w:rFonts w:cs="Times New Roman" w:hint="default"/>
        <w:b w:val="0"/>
        <w:bCs w:val="0"/>
        <w:i w:val="0"/>
        <w:iCs w:val="0"/>
        <w:caps w:val="0"/>
        <w:smallCaps w:val="0"/>
        <w:strike w:val="0"/>
        <w:dstrike w:val="0"/>
        <w:vanish w:val="0"/>
        <w:color w:val="auto"/>
        <w:spacing w:val="0"/>
        <w:w w:val="100"/>
        <w:kern w:val="2"/>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1418" w:hanging="567"/>
      </w:pPr>
      <w:rPr>
        <w:rFonts w:ascii="Times New Roman" w:hAnsi="Times New Roman" w:cs="Times New Roman" w:hint="default"/>
        <w:sz w:val="28"/>
        <w:szCs w:val="28"/>
      </w:rPr>
    </w:lvl>
    <w:lvl w:ilvl="4">
      <w:start w:val="1"/>
      <w:numFmt w:val="decimal"/>
      <w:lvlText w:val="(%5)"/>
      <w:lvlJc w:val="left"/>
      <w:pPr>
        <w:tabs>
          <w:tab w:val="num" w:pos="1701"/>
        </w:tabs>
        <w:ind w:left="1701" w:hanging="567"/>
      </w:pPr>
      <w:rPr>
        <w:rFonts w:ascii="Times New Roman" w:eastAsia="標楷體" w:hAnsi="Times New Roman" w:cs="Times New Roman" w:hint="default"/>
        <w:b w:val="0"/>
        <w:i w:val="0"/>
        <w:sz w:val="28"/>
        <w:szCs w:val="28"/>
      </w:rPr>
    </w:lvl>
    <w:lvl w:ilvl="5">
      <w:start w:val="1"/>
      <w:numFmt w:val="lowerLetter"/>
      <w:pStyle w:val="6"/>
      <w:lvlText w:val="%6. "/>
      <w:lvlJc w:val="left"/>
      <w:pPr>
        <w:tabs>
          <w:tab w:val="num" w:pos="1985"/>
        </w:tabs>
        <w:ind w:left="1985" w:hanging="284"/>
      </w:pPr>
      <w:rPr>
        <w:rFonts w:ascii="Arial" w:eastAsia="標楷體" w:hAnsi="Arial" w:cs="Times New Roman" w:hint="default"/>
        <w:sz w:val="28"/>
        <w:szCs w:val="28"/>
      </w:rPr>
    </w:lvl>
    <w:lvl w:ilvl="6">
      <w:start w:val="1"/>
      <w:numFmt w:val="lowerLetter"/>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27D370DB"/>
    <w:multiLevelType w:val="hybridMultilevel"/>
    <w:tmpl w:val="3802FB6C"/>
    <w:lvl w:ilvl="0" w:tplc="FC76C0FA">
      <w:start w:val="1"/>
      <w:numFmt w:val="taiwaneseCountingThousand"/>
      <w:pStyle w:val="02"/>
      <w:lvlText w:val="(%1)"/>
      <w:lvlJc w:val="left"/>
      <w:pPr>
        <w:ind w:left="1046" w:hanging="480"/>
      </w:pPr>
      <w:rPr>
        <w:rFonts w:hint="eastAsia"/>
        <w:spacing w:val="0"/>
        <w:position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7FD5642"/>
    <w:multiLevelType w:val="hybridMultilevel"/>
    <w:tmpl w:val="C5BEB35A"/>
    <w:lvl w:ilvl="0" w:tplc="F6A011D6">
      <w:start w:val="1"/>
      <w:numFmt w:val="taiwaneseCountingThousand"/>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 w15:restartNumberingAfterBreak="0">
    <w:nsid w:val="2A5E0F6C"/>
    <w:multiLevelType w:val="hybridMultilevel"/>
    <w:tmpl w:val="91B0B7FA"/>
    <w:lvl w:ilvl="0" w:tplc="04090001">
      <w:start w:val="1"/>
      <w:numFmt w:val="bullet"/>
      <w:lvlText w:val=""/>
      <w:lvlJc w:val="left"/>
      <w:pPr>
        <w:ind w:left="480" w:hanging="480"/>
      </w:pPr>
      <w:rPr>
        <w:rFonts w:ascii="Wingdings" w:hAnsi="Wingdings" w:hint="default"/>
      </w:rPr>
    </w:lvl>
    <w:lvl w:ilvl="1" w:tplc="9842A95E">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CC1547"/>
    <w:multiLevelType w:val="hybridMultilevel"/>
    <w:tmpl w:val="72C09102"/>
    <w:lvl w:ilvl="0" w:tplc="A118A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031EC3"/>
    <w:multiLevelType w:val="hybridMultilevel"/>
    <w:tmpl w:val="B7605DC8"/>
    <w:lvl w:ilvl="0" w:tplc="58D2DD50">
      <w:start w:val="1"/>
      <w:numFmt w:val="decimal"/>
      <w:lvlText w:val="(%1)"/>
      <w:lvlJc w:val="righ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3D60E408">
      <w:start w:val="1"/>
      <w:numFmt w:val="decimal"/>
      <w:pStyle w:val="10"/>
      <w:lvlText w:val="（%6）"/>
      <w:lvlJc w:val="left"/>
      <w:pPr>
        <w:ind w:left="4865" w:hanging="480"/>
      </w:pPr>
      <w:rPr>
        <w:rFonts w:hint="default"/>
      </w:r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344C0DB8"/>
    <w:multiLevelType w:val="hybridMultilevel"/>
    <w:tmpl w:val="035E665C"/>
    <w:lvl w:ilvl="0" w:tplc="31F604AE">
      <w:start w:val="1"/>
      <w:numFmt w:val="bullet"/>
      <w:lvlText w:val=""/>
      <w:lvlJc w:val="left"/>
      <w:pPr>
        <w:ind w:left="760" w:hanging="480"/>
      </w:pPr>
      <w:rPr>
        <w:rFonts w:ascii="Wingdings" w:hAnsi="Wingdings" w:hint="default"/>
        <w:sz w:val="16"/>
        <w:szCs w:val="16"/>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4" w15:restartNumberingAfterBreak="0">
    <w:nsid w:val="355F2C28"/>
    <w:multiLevelType w:val="hybridMultilevel"/>
    <w:tmpl w:val="A0D0F184"/>
    <w:lvl w:ilvl="0" w:tplc="2058578E">
      <w:start w:val="1"/>
      <w:numFmt w:val="ideographLegalTraditional"/>
      <w:lvlText w:val="%1、"/>
      <w:lvlJc w:val="left"/>
      <w:pPr>
        <w:ind w:left="1046" w:hanging="480"/>
      </w:pPr>
      <w:rPr>
        <w:rFonts w:hint="eastAsia"/>
      </w:rPr>
    </w:lvl>
    <w:lvl w:ilvl="1" w:tplc="069878B6">
      <w:start w:val="1"/>
      <w:numFmt w:val="ideographLegalTraditional"/>
      <w:pStyle w:val="a0"/>
      <w:lvlText w:val="%2、"/>
      <w:lvlJc w:val="left"/>
      <w:pPr>
        <w:ind w:left="960" w:hanging="480"/>
      </w:pPr>
    </w:lvl>
    <w:lvl w:ilvl="2" w:tplc="C75A5582">
      <w:start w:val="1"/>
      <w:numFmt w:val="taiwaneseCountingThousand"/>
      <w:lvlText w:val="(%3)"/>
      <w:lvlJc w:val="left"/>
      <w:pPr>
        <w:ind w:left="1560" w:hanging="6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343487"/>
    <w:multiLevelType w:val="hybridMultilevel"/>
    <w:tmpl w:val="A4746D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B07280"/>
    <w:multiLevelType w:val="hybridMultilevel"/>
    <w:tmpl w:val="56B00D98"/>
    <w:lvl w:ilvl="0" w:tplc="DD84BFC4">
      <w:start w:val="1"/>
      <w:numFmt w:val="decimal"/>
      <w:pStyle w:val="a1"/>
      <w:lvlText w:val="A.%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0E7C2C"/>
    <w:multiLevelType w:val="hybridMultilevel"/>
    <w:tmpl w:val="7D1C2B36"/>
    <w:lvl w:ilvl="0" w:tplc="C2EC60F6">
      <w:start w:val="1"/>
      <w:numFmt w:val="taiwaneseCountingThousand"/>
      <w:pStyle w:val="a2"/>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5B284AC3"/>
    <w:multiLevelType w:val="hybridMultilevel"/>
    <w:tmpl w:val="76565FD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5FBC6CB1"/>
    <w:multiLevelType w:val="hybridMultilevel"/>
    <w:tmpl w:val="C36A603A"/>
    <w:lvl w:ilvl="0" w:tplc="0596BE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1181552"/>
    <w:multiLevelType w:val="hybridMultilevel"/>
    <w:tmpl w:val="109EBE68"/>
    <w:lvl w:ilvl="0" w:tplc="EFA4F596">
      <w:start w:val="1"/>
      <w:numFmt w:val="ideographLegalTraditional"/>
      <w:pStyle w:val="11"/>
      <w:lvlText w:val="%1、"/>
      <w:lvlJc w:val="left"/>
      <w:pPr>
        <w:ind w:left="720" w:hanging="720"/>
      </w:pPr>
      <w:rPr>
        <w:rFonts w:hint="default"/>
      </w:rPr>
    </w:lvl>
    <w:lvl w:ilvl="1" w:tplc="DA2A063C">
      <w:start w:val="1"/>
      <w:numFmt w:val="taiwaneseCountingThousand"/>
      <w:pStyle w:val="a3"/>
      <w:lvlText w:val="%2、"/>
      <w:lvlJc w:val="left"/>
      <w:pPr>
        <w:ind w:left="960" w:hanging="480"/>
      </w:pPr>
      <w:rPr>
        <w:rFonts w:ascii="Times New Roman" w:hAnsi="Times New Roman" w:cs="Times New Roman" w:hint="eastAsia"/>
        <w:b w:val="0"/>
        <w:bCs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32ABFCC">
      <w:start w:val="1"/>
      <w:numFmt w:val="taiwaneseCountingThousand"/>
      <w:lvlText w:val="(%3)"/>
      <w:lvlJc w:val="left"/>
      <w:pPr>
        <w:ind w:left="1440" w:hanging="480"/>
      </w:pPr>
      <w:rPr>
        <w:rFonts w:ascii="Times New Roman" w:hAnsi="Times New Roman" w:cs="Times New Roman"/>
        <w:b w:val="0"/>
        <w:bCs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12"/>
      <w:lvlText w:val="%4."/>
      <w:lvlJc w:val="left"/>
      <w:pPr>
        <w:ind w:left="1920" w:hanging="480"/>
      </w:pPr>
      <w:rPr>
        <w:rFonts w:ascii="Times New Roman" w:hAnsi="Times New Roman" w:cs="Times New Roman"/>
        <w:b w:val="0"/>
        <w:bCs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8D2DD50">
      <w:start w:val="1"/>
      <w:numFmt w:val="decimal"/>
      <w:lvlText w:val="(%5)"/>
      <w:lvlJc w:val="right"/>
      <w:pPr>
        <w:ind w:left="2400" w:hanging="480"/>
      </w:pPr>
      <w:rPr>
        <w:rFonts w:hint="eastAsia"/>
      </w:rPr>
    </w:lvl>
    <w:lvl w:ilvl="5" w:tplc="0409001B">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873047"/>
    <w:multiLevelType w:val="hybridMultilevel"/>
    <w:tmpl w:val="CEF41B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A15761C"/>
    <w:multiLevelType w:val="hybridMultilevel"/>
    <w:tmpl w:val="B4349CB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C4D1F88"/>
    <w:multiLevelType w:val="hybridMultilevel"/>
    <w:tmpl w:val="D7BCE3AC"/>
    <w:lvl w:ilvl="0" w:tplc="D8EA1B74">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341470C0">
      <w:start w:val="1"/>
      <w:numFmt w:val="decimal"/>
      <w:lvlText w:val="（%3）"/>
      <w:lvlJc w:val="right"/>
      <w:pPr>
        <w:ind w:left="1440" w:hanging="480"/>
      </w:pPr>
      <w:rPr>
        <w:rFonts w:hint="eastAsia"/>
      </w:rPr>
    </w:lvl>
    <w:lvl w:ilvl="3" w:tplc="B16AAA0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79496F"/>
    <w:multiLevelType w:val="hybridMultilevel"/>
    <w:tmpl w:val="EE3E6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F3D1788"/>
    <w:multiLevelType w:val="hybridMultilevel"/>
    <w:tmpl w:val="5B3C898E"/>
    <w:lvl w:ilvl="0" w:tplc="B1D2584E">
      <w:start w:val="1"/>
      <w:numFmt w:val="ideographLegalTraditional"/>
      <w:pStyle w:val="TPIPAS"/>
      <w:lvlText w:val="%1、"/>
      <w:lvlJc w:val="left"/>
      <w:pPr>
        <w:ind w:left="480" w:hanging="480"/>
      </w:pPr>
      <w:rPr>
        <w:rFonts w:hint="eastAsia"/>
      </w:rPr>
    </w:lvl>
    <w:lvl w:ilvl="1" w:tplc="B22A93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17"/>
  </w:num>
  <w:num w:numId="4">
    <w:abstractNumId w:val="1"/>
  </w:num>
  <w:num w:numId="5">
    <w:abstractNumId w:val="2"/>
  </w:num>
  <w:num w:numId="6">
    <w:abstractNumId w:val="3"/>
  </w:num>
  <w:num w:numId="7">
    <w:abstractNumId w:val="8"/>
  </w:num>
  <w:num w:numId="8">
    <w:abstractNumId w:val="4"/>
  </w:num>
  <w:num w:numId="9">
    <w:abstractNumId w:val="25"/>
  </w:num>
  <w:num w:numId="10">
    <w:abstractNumId w:val="20"/>
  </w:num>
  <w:num w:numId="11">
    <w:abstractNumId w:val="12"/>
  </w:num>
  <w:num w:numId="12">
    <w:abstractNumId w:val="16"/>
  </w:num>
  <w:num w:numId="13">
    <w:abstractNumId w:val="13"/>
  </w:num>
  <w:num w:numId="14">
    <w:abstractNumId w:val="0"/>
  </w:num>
  <w:num w:numId="15">
    <w:abstractNumId w:val="23"/>
  </w:num>
  <w:num w:numId="16">
    <w:abstractNumId w:val="6"/>
  </w:num>
  <w:num w:numId="17">
    <w:abstractNumId w:val="5"/>
  </w:num>
  <w:num w:numId="18">
    <w:abstractNumId w:val="21"/>
  </w:num>
  <w:num w:numId="19">
    <w:abstractNumId w:val="18"/>
  </w:num>
  <w:num w:numId="20">
    <w:abstractNumId w:val="24"/>
  </w:num>
  <w:num w:numId="21">
    <w:abstractNumId w:val="22"/>
  </w:num>
  <w:num w:numId="22">
    <w:abstractNumId w:val="10"/>
  </w:num>
  <w:num w:numId="23">
    <w:abstractNumId w:val="9"/>
  </w:num>
  <w:num w:numId="24">
    <w:abstractNumId w:val="1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3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BE"/>
    <w:rsid w:val="00006293"/>
    <w:rsid w:val="000526EC"/>
    <w:rsid w:val="00055260"/>
    <w:rsid w:val="00080742"/>
    <w:rsid w:val="00091E2B"/>
    <w:rsid w:val="000C4775"/>
    <w:rsid w:val="000D7D84"/>
    <w:rsid w:val="000F47C4"/>
    <w:rsid w:val="001159EC"/>
    <w:rsid w:val="00183E65"/>
    <w:rsid w:val="001854F3"/>
    <w:rsid w:val="00190E8B"/>
    <w:rsid w:val="00193DA6"/>
    <w:rsid w:val="001952B1"/>
    <w:rsid w:val="001A5AAE"/>
    <w:rsid w:val="001B586D"/>
    <w:rsid w:val="001E0B1C"/>
    <w:rsid w:val="00207581"/>
    <w:rsid w:val="00213395"/>
    <w:rsid w:val="00241906"/>
    <w:rsid w:val="002533AA"/>
    <w:rsid w:val="0026482E"/>
    <w:rsid w:val="002C2ADA"/>
    <w:rsid w:val="002C6C4D"/>
    <w:rsid w:val="0030629F"/>
    <w:rsid w:val="003172B2"/>
    <w:rsid w:val="00322822"/>
    <w:rsid w:val="00325A1C"/>
    <w:rsid w:val="003303FC"/>
    <w:rsid w:val="00371417"/>
    <w:rsid w:val="00375122"/>
    <w:rsid w:val="0038290A"/>
    <w:rsid w:val="0038657A"/>
    <w:rsid w:val="003878F5"/>
    <w:rsid w:val="003A224E"/>
    <w:rsid w:val="003B3746"/>
    <w:rsid w:val="003C5E78"/>
    <w:rsid w:val="003C6D9C"/>
    <w:rsid w:val="003C7634"/>
    <w:rsid w:val="003D46E0"/>
    <w:rsid w:val="003E1CDD"/>
    <w:rsid w:val="00403757"/>
    <w:rsid w:val="004121F0"/>
    <w:rsid w:val="004144F2"/>
    <w:rsid w:val="00416088"/>
    <w:rsid w:val="004334A4"/>
    <w:rsid w:val="0043750D"/>
    <w:rsid w:val="00440CF8"/>
    <w:rsid w:val="00443F11"/>
    <w:rsid w:val="004617A9"/>
    <w:rsid w:val="004676AF"/>
    <w:rsid w:val="00484A30"/>
    <w:rsid w:val="004A654F"/>
    <w:rsid w:val="004A77FC"/>
    <w:rsid w:val="004C2143"/>
    <w:rsid w:val="004C5895"/>
    <w:rsid w:val="004D73C0"/>
    <w:rsid w:val="004E02E7"/>
    <w:rsid w:val="004E5CA7"/>
    <w:rsid w:val="004F18D8"/>
    <w:rsid w:val="00501BFD"/>
    <w:rsid w:val="00503C49"/>
    <w:rsid w:val="00505FC3"/>
    <w:rsid w:val="005113D1"/>
    <w:rsid w:val="00515FF3"/>
    <w:rsid w:val="00517460"/>
    <w:rsid w:val="00527D96"/>
    <w:rsid w:val="005571C8"/>
    <w:rsid w:val="005731A8"/>
    <w:rsid w:val="00582A62"/>
    <w:rsid w:val="005C3930"/>
    <w:rsid w:val="005E3C9E"/>
    <w:rsid w:val="005E72E5"/>
    <w:rsid w:val="00600202"/>
    <w:rsid w:val="00602EA4"/>
    <w:rsid w:val="00605087"/>
    <w:rsid w:val="00657D3C"/>
    <w:rsid w:val="00664214"/>
    <w:rsid w:val="00677AEB"/>
    <w:rsid w:val="00681251"/>
    <w:rsid w:val="006B3599"/>
    <w:rsid w:val="006B4155"/>
    <w:rsid w:val="006B4F50"/>
    <w:rsid w:val="006C0280"/>
    <w:rsid w:val="006C52FC"/>
    <w:rsid w:val="006D6735"/>
    <w:rsid w:val="006E5601"/>
    <w:rsid w:val="006F0133"/>
    <w:rsid w:val="006F0F9B"/>
    <w:rsid w:val="006F3D5C"/>
    <w:rsid w:val="00701DEF"/>
    <w:rsid w:val="007039CA"/>
    <w:rsid w:val="0070681D"/>
    <w:rsid w:val="00756BBC"/>
    <w:rsid w:val="00761471"/>
    <w:rsid w:val="00775188"/>
    <w:rsid w:val="00781DF7"/>
    <w:rsid w:val="00787274"/>
    <w:rsid w:val="0079072D"/>
    <w:rsid w:val="00793B33"/>
    <w:rsid w:val="007A4227"/>
    <w:rsid w:val="007D2C58"/>
    <w:rsid w:val="00804B1E"/>
    <w:rsid w:val="00832464"/>
    <w:rsid w:val="00846F06"/>
    <w:rsid w:val="00862024"/>
    <w:rsid w:val="00863AC1"/>
    <w:rsid w:val="008678AC"/>
    <w:rsid w:val="00872CBB"/>
    <w:rsid w:val="00873DCC"/>
    <w:rsid w:val="0087418D"/>
    <w:rsid w:val="0089707E"/>
    <w:rsid w:val="008A4EA8"/>
    <w:rsid w:val="008A5B98"/>
    <w:rsid w:val="008B225B"/>
    <w:rsid w:val="008C465A"/>
    <w:rsid w:val="008D6C52"/>
    <w:rsid w:val="008E2D98"/>
    <w:rsid w:val="008E5663"/>
    <w:rsid w:val="008F2EF0"/>
    <w:rsid w:val="00912A53"/>
    <w:rsid w:val="009412B9"/>
    <w:rsid w:val="009444D8"/>
    <w:rsid w:val="009471CA"/>
    <w:rsid w:val="009760B1"/>
    <w:rsid w:val="009836C2"/>
    <w:rsid w:val="009C385F"/>
    <w:rsid w:val="009C3F66"/>
    <w:rsid w:val="009C51E8"/>
    <w:rsid w:val="009D1301"/>
    <w:rsid w:val="009D1A3A"/>
    <w:rsid w:val="009D2785"/>
    <w:rsid w:val="009E1B72"/>
    <w:rsid w:val="009E76EB"/>
    <w:rsid w:val="009F79F8"/>
    <w:rsid w:val="00A019BE"/>
    <w:rsid w:val="00A0511B"/>
    <w:rsid w:val="00A13BC3"/>
    <w:rsid w:val="00A60160"/>
    <w:rsid w:val="00A64BF9"/>
    <w:rsid w:val="00A83670"/>
    <w:rsid w:val="00A840DC"/>
    <w:rsid w:val="00A97CBF"/>
    <w:rsid w:val="00AB1E17"/>
    <w:rsid w:val="00AC215B"/>
    <w:rsid w:val="00AD1088"/>
    <w:rsid w:val="00AE0D8B"/>
    <w:rsid w:val="00AE6C1B"/>
    <w:rsid w:val="00AF32EA"/>
    <w:rsid w:val="00AF36E9"/>
    <w:rsid w:val="00AF7A22"/>
    <w:rsid w:val="00B10411"/>
    <w:rsid w:val="00B134A4"/>
    <w:rsid w:val="00B13EBE"/>
    <w:rsid w:val="00B3097D"/>
    <w:rsid w:val="00B32F64"/>
    <w:rsid w:val="00B353FE"/>
    <w:rsid w:val="00B41CB2"/>
    <w:rsid w:val="00B42395"/>
    <w:rsid w:val="00B5408D"/>
    <w:rsid w:val="00B60908"/>
    <w:rsid w:val="00B62D8D"/>
    <w:rsid w:val="00B81BE0"/>
    <w:rsid w:val="00B96248"/>
    <w:rsid w:val="00BA17CB"/>
    <w:rsid w:val="00BA216F"/>
    <w:rsid w:val="00BB0B58"/>
    <w:rsid w:val="00BB13AE"/>
    <w:rsid w:val="00BC0F2C"/>
    <w:rsid w:val="00BD0633"/>
    <w:rsid w:val="00BD185C"/>
    <w:rsid w:val="00BD7F4D"/>
    <w:rsid w:val="00BE0A44"/>
    <w:rsid w:val="00BF32F4"/>
    <w:rsid w:val="00BF54BA"/>
    <w:rsid w:val="00C01EEB"/>
    <w:rsid w:val="00C46EBE"/>
    <w:rsid w:val="00C63F63"/>
    <w:rsid w:val="00CA0AF4"/>
    <w:rsid w:val="00CA1826"/>
    <w:rsid w:val="00CB3AD8"/>
    <w:rsid w:val="00CC03DD"/>
    <w:rsid w:val="00CD3796"/>
    <w:rsid w:val="00CE427A"/>
    <w:rsid w:val="00D31311"/>
    <w:rsid w:val="00D504EC"/>
    <w:rsid w:val="00D7461A"/>
    <w:rsid w:val="00D74BDD"/>
    <w:rsid w:val="00D801DD"/>
    <w:rsid w:val="00D80BE4"/>
    <w:rsid w:val="00DC48A9"/>
    <w:rsid w:val="00DD4B7D"/>
    <w:rsid w:val="00DE0F0D"/>
    <w:rsid w:val="00E00E32"/>
    <w:rsid w:val="00E0696C"/>
    <w:rsid w:val="00E33916"/>
    <w:rsid w:val="00E33D29"/>
    <w:rsid w:val="00E3606E"/>
    <w:rsid w:val="00E65BC4"/>
    <w:rsid w:val="00E6771C"/>
    <w:rsid w:val="00E702F0"/>
    <w:rsid w:val="00E755BE"/>
    <w:rsid w:val="00E865BD"/>
    <w:rsid w:val="00EE38C8"/>
    <w:rsid w:val="00F068A2"/>
    <w:rsid w:val="00F141EB"/>
    <w:rsid w:val="00F22942"/>
    <w:rsid w:val="00F35D48"/>
    <w:rsid w:val="00F36B12"/>
    <w:rsid w:val="00F63B3A"/>
    <w:rsid w:val="00F703CE"/>
    <w:rsid w:val="00F7665B"/>
    <w:rsid w:val="00F81BA4"/>
    <w:rsid w:val="00F92484"/>
    <w:rsid w:val="00F9565A"/>
    <w:rsid w:val="00FA0900"/>
    <w:rsid w:val="00FA0DD7"/>
    <w:rsid w:val="00FA5F00"/>
    <w:rsid w:val="00FB0BB8"/>
    <w:rsid w:val="00FD19FA"/>
    <w:rsid w:val="00FD3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1"/>
    </o:shapelayout>
  </w:shapeDefaults>
  <w:decimalSymbol w:val="."/>
  <w:listSeparator w:val=","/>
  <w14:docId w14:val="366AD103"/>
  <w15:docId w15:val="{C9BAA072-9475-4F56-B6F7-9F36BABC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755BE"/>
    <w:pPr>
      <w:widowControl w:val="0"/>
    </w:pPr>
    <w:rPr>
      <w:rFonts w:ascii="Times New Roman" w:eastAsia="標楷體" w:hAnsi="Times New Roman" w:cs="Times New Roman"/>
      <w:sz w:val="28"/>
      <w:szCs w:val="20"/>
    </w:rPr>
  </w:style>
  <w:style w:type="paragraph" w:styleId="11">
    <w:name w:val="heading 1"/>
    <w:basedOn w:val="a4"/>
    <w:next w:val="a4"/>
    <w:link w:val="13"/>
    <w:unhideWhenUsed/>
    <w:qFormat/>
    <w:rsid w:val="00E755BE"/>
    <w:pPr>
      <w:keepNext/>
      <w:numPr>
        <w:numId w:val="10"/>
      </w:numPr>
      <w:spacing w:before="180" w:after="180" w:line="720" w:lineRule="auto"/>
      <w:outlineLvl w:val="0"/>
    </w:pPr>
    <w:rPr>
      <w:rFonts w:ascii="Cambria" w:eastAsia="新細明體" w:hAnsi="Cambria"/>
      <w:b/>
      <w:bCs/>
      <w:spacing w:val="8"/>
      <w:kern w:val="52"/>
      <w:sz w:val="52"/>
      <w:szCs w:val="52"/>
    </w:rPr>
  </w:style>
  <w:style w:type="paragraph" w:styleId="2">
    <w:name w:val="heading 2"/>
    <w:aliases w:val="財團法人資訊工業策進會"/>
    <w:basedOn w:val="a4"/>
    <w:next w:val="a4"/>
    <w:link w:val="20"/>
    <w:unhideWhenUsed/>
    <w:qFormat/>
    <w:rsid w:val="00E755BE"/>
    <w:pPr>
      <w:keepNext/>
      <w:spacing w:line="720" w:lineRule="auto"/>
      <w:outlineLvl w:val="1"/>
    </w:pPr>
    <w:rPr>
      <w:rFonts w:ascii="Cambria" w:eastAsia="新細明體" w:hAnsi="Cambria"/>
      <w:b/>
      <w:bCs/>
      <w:spacing w:val="8"/>
      <w:kern w:val="24"/>
      <w:sz w:val="48"/>
      <w:szCs w:val="48"/>
    </w:rPr>
  </w:style>
  <w:style w:type="paragraph" w:styleId="3">
    <w:name w:val="heading 3"/>
    <w:aliases w:val="h3,3,H3"/>
    <w:basedOn w:val="a4"/>
    <w:next w:val="a4"/>
    <w:link w:val="30"/>
    <w:unhideWhenUsed/>
    <w:qFormat/>
    <w:rsid w:val="00E755BE"/>
    <w:pPr>
      <w:keepNext/>
      <w:spacing w:line="720" w:lineRule="auto"/>
      <w:outlineLvl w:val="2"/>
    </w:pPr>
    <w:rPr>
      <w:rFonts w:ascii="Cambria" w:eastAsia="新細明體" w:hAnsi="Cambria"/>
      <w:b/>
      <w:bCs/>
      <w:kern w:val="0"/>
      <w:sz w:val="36"/>
      <w:szCs w:val="36"/>
    </w:rPr>
  </w:style>
  <w:style w:type="paragraph" w:styleId="4">
    <w:name w:val="heading 4"/>
    <w:basedOn w:val="a4"/>
    <w:next w:val="a4"/>
    <w:link w:val="40"/>
    <w:unhideWhenUsed/>
    <w:qFormat/>
    <w:rsid w:val="00E755BE"/>
    <w:pPr>
      <w:keepNext/>
      <w:spacing w:line="720" w:lineRule="auto"/>
      <w:outlineLvl w:val="3"/>
    </w:pPr>
    <w:rPr>
      <w:rFonts w:ascii="Cambria" w:eastAsia="新細明體" w:hAnsi="Cambria"/>
      <w:kern w:val="0"/>
      <w:sz w:val="36"/>
      <w:szCs w:val="36"/>
    </w:rPr>
  </w:style>
  <w:style w:type="paragraph" w:styleId="5">
    <w:name w:val="heading 5"/>
    <w:basedOn w:val="a4"/>
    <w:next w:val="a4"/>
    <w:link w:val="50"/>
    <w:qFormat/>
    <w:rsid w:val="00E755BE"/>
    <w:pPr>
      <w:keepNext/>
      <w:spacing w:line="720" w:lineRule="auto"/>
      <w:ind w:leftChars="200" w:left="200"/>
      <w:outlineLvl w:val="4"/>
    </w:pPr>
    <w:rPr>
      <w:rFonts w:ascii="Arial" w:eastAsia="新細明體" w:hAnsi="Arial"/>
      <w:b/>
      <w:bCs/>
      <w:kern w:val="0"/>
      <w:sz w:val="36"/>
      <w:szCs w:val="36"/>
    </w:rPr>
  </w:style>
  <w:style w:type="paragraph" w:styleId="6">
    <w:name w:val="heading 6"/>
    <w:basedOn w:val="a4"/>
    <w:next w:val="a4"/>
    <w:link w:val="60"/>
    <w:qFormat/>
    <w:rsid w:val="00E755BE"/>
    <w:pPr>
      <w:keepNext/>
      <w:numPr>
        <w:ilvl w:val="5"/>
        <w:numId w:val="1"/>
      </w:numPr>
      <w:spacing w:line="720" w:lineRule="auto"/>
      <w:outlineLvl w:val="5"/>
    </w:pPr>
    <w:rPr>
      <w:rFonts w:ascii="Arial" w:eastAsia="新細明體" w:hAnsi="Arial"/>
      <w:sz w:val="36"/>
      <w:szCs w:val="36"/>
    </w:rPr>
  </w:style>
  <w:style w:type="paragraph" w:styleId="7">
    <w:name w:val="heading 7"/>
    <w:basedOn w:val="a4"/>
    <w:next w:val="a4"/>
    <w:link w:val="70"/>
    <w:qFormat/>
    <w:rsid w:val="00E755BE"/>
    <w:pPr>
      <w:keepNext/>
      <w:spacing w:line="720" w:lineRule="auto"/>
      <w:ind w:leftChars="400" w:left="400"/>
      <w:outlineLvl w:val="6"/>
    </w:pPr>
    <w:rPr>
      <w:rFonts w:ascii="Arial" w:eastAsia="新細明體" w:hAnsi="Arial"/>
      <w:b/>
      <w:bCs/>
      <w:kern w:val="0"/>
      <w:sz w:val="36"/>
      <w:szCs w:val="36"/>
    </w:rPr>
  </w:style>
  <w:style w:type="paragraph" w:styleId="8">
    <w:name w:val="heading 8"/>
    <w:basedOn w:val="a4"/>
    <w:next w:val="a4"/>
    <w:link w:val="80"/>
    <w:qFormat/>
    <w:rsid w:val="00E755BE"/>
    <w:pPr>
      <w:keepNext/>
      <w:spacing w:line="720" w:lineRule="auto"/>
      <w:ind w:leftChars="400" w:left="400"/>
      <w:outlineLvl w:val="7"/>
    </w:pPr>
    <w:rPr>
      <w:rFonts w:ascii="Arial" w:eastAsia="新細明體" w:hAnsi="Arial"/>
      <w:kern w:val="0"/>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basedOn w:val="a5"/>
    <w:link w:val="11"/>
    <w:rsid w:val="00E755BE"/>
    <w:rPr>
      <w:rFonts w:ascii="Cambria" w:eastAsia="新細明體" w:hAnsi="Cambria" w:cs="Times New Roman"/>
      <w:b/>
      <w:bCs/>
      <w:spacing w:val="8"/>
      <w:kern w:val="52"/>
      <w:sz w:val="52"/>
      <w:szCs w:val="52"/>
    </w:rPr>
  </w:style>
  <w:style w:type="character" w:customStyle="1" w:styleId="20">
    <w:name w:val="標題 2 字元"/>
    <w:aliases w:val="財團法人資訊工業策進會 字元"/>
    <w:basedOn w:val="a5"/>
    <w:link w:val="2"/>
    <w:rsid w:val="00E755BE"/>
    <w:rPr>
      <w:rFonts w:ascii="Cambria" w:eastAsia="新細明體" w:hAnsi="Cambria" w:cs="Times New Roman"/>
      <w:b/>
      <w:bCs/>
      <w:spacing w:val="8"/>
      <w:kern w:val="24"/>
      <w:sz w:val="48"/>
      <w:szCs w:val="48"/>
    </w:rPr>
  </w:style>
  <w:style w:type="character" w:customStyle="1" w:styleId="30">
    <w:name w:val="標題 3 字元"/>
    <w:aliases w:val="h3 字元,3 字元,H3 字元"/>
    <w:basedOn w:val="a5"/>
    <w:link w:val="3"/>
    <w:rsid w:val="00E755BE"/>
    <w:rPr>
      <w:rFonts w:ascii="Cambria" w:eastAsia="新細明體" w:hAnsi="Cambria" w:cs="Times New Roman"/>
      <w:b/>
      <w:bCs/>
      <w:kern w:val="0"/>
      <w:sz w:val="36"/>
      <w:szCs w:val="36"/>
    </w:rPr>
  </w:style>
  <w:style w:type="character" w:customStyle="1" w:styleId="40">
    <w:name w:val="標題 4 字元"/>
    <w:basedOn w:val="a5"/>
    <w:link w:val="4"/>
    <w:rsid w:val="00E755BE"/>
    <w:rPr>
      <w:rFonts w:ascii="Cambria" w:eastAsia="新細明體" w:hAnsi="Cambria" w:cs="Times New Roman"/>
      <w:kern w:val="0"/>
      <w:sz w:val="36"/>
      <w:szCs w:val="36"/>
    </w:rPr>
  </w:style>
  <w:style w:type="character" w:customStyle="1" w:styleId="50">
    <w:name w:val="標題 5 字元"/>
    <w:basedOn w:val="a5"/>
    <w:link w:val="5"/>
    <w:rsid w:val="00E755BE"/>
    <w:rPr>
      <w:rFonts w:ascii="Arial" w:eastAsia="新細明體" w:hAnsi="Arial" w:cs="Times New Roman"/>
      <w:b/>
      <w:bCs/>
      <w:kern w:val="0"/>
      <w:sz w:val="36"/>
      <w:szCs w:val="36"/>
    </w:rPr>
  </w:style>
  <w:style w:type="character" w:customStyle="1" w:styleId="60">
    <w:name w:val="標題 6 字元"/>
    <w:basedOn w:val="a5"/>
    <w:link w:val="6"/>
    <w:rsid w:val="00E755BE"/>
    <w:rPr>
      <w:rFonts w:ascii="Arial" w:eastAsia="新細明體" w:hAnsi="Arial" w:cs="Times New Roman"/>
      <w:sz w:val="36"/>
      <w:szCs w:val="36"/>
    </w:rPr>
  </w:style>
  <w:style w:type="character" w:customStyle="1" w:styleId="70">
    <w:name w:val="標題 7 字元"/>
    <w:basedOn w:val="a5"/>
    <w:link w:val="7"/>
    <w:rsid w:val="00E755BE"/>
    <w:rPr>
      <w:rFonts w:ascii="Arial" w:eastAsia="新細明體" w:hAnsi="Arial" w:cs="Times New Roman"/>
      <w:b/>
      <w:bCs/>
      <w:kern w:val="0"/>
      <w:sz w:val="36"/>
      <w:szCs w:val="36"/>
    </w:rPr>
  </w:style>
  <w:style w:type="character" w:customStyle="1" w:styleId="80">
    <w:name w:val="標題 8 字元"/>
    <w:basedOn w:val="a5"/>
    <w:link w:val="8"/>
    <w:rsid w:val="00E755BE"/>
    <w:rPr>
      <w:rFonts w:ascii="Arial" w:eastAsia="新細明體" w:hAnsi="Arial" w:cs="Times New Roman"/>
      <w:kern w:val="0"/>
      <w:sz w:val="36"/>
      <w:szCs w:val="36"/>
    </w:rPr>
  </w:style>
  <w:style w:type="character" w:customStyle="1" w:styleId="110">
    <w:name w:val="標題 1 字元1"/>
    <w:basedOn w:val="a5"/>
    <w:rsid w:val="00E755BE"/>
    <w:rPr>
      <w:rFonts w:ascii="Arial" w:eastAsia="標楷體" w:hAnsi="Arial"/>
      <w:b/>
      <w:bCs/>
      <w:kern w:val="52"/>
      <w:sz w:val="32"/>
      <w:szCs w:val="52"/>
    </w:rPr>
  </w:style>
  <w:style w:type="paragraph" w:styleId="a8">
    <w:name w:val="caption"/>
    <w:aliases w:val="圖標號"/>
    <w:basedOn w:val="a4"/>
    <w:next w:val="a4"/>
    <w:link w:val="a9"/>
    <w:qFormat/>
    <w:rsid w:val="00E755BE"/>
    <w:rPr>
      <w:sz w:val="20"/>
    </w:rPr>
  </w:style>
  <w:style w:type="character" w:styleId="aa">
    <w:name w:val="Strong"/>
    <w:basedOn w:val="a5"/>
    <w:qFormat/>
    <w:rsid w:val="00E755BE"/>
    <w:rPr>
      <w:rFonts w:cs="Times New Roman"/>
      <w:b/>
      <w:bCs/>
    </w:rPr>
  </w:style>
  <w:style w:type="character" w:styleId="ab">
    <w:name w:val="Emphasis"/>
    <w:basedOn w:val="a5"/>
    <w:qFormat/>
    <w:rsid w:val="00E755BE"/>
    <w:rPr>
      <w:rFonts w:cs="Times New Roman"/>
      <w:color w:val="CC0033"/>
    </w:rPr>
  </w:style>
  <w:style w:type="paragraph" w:styleId="ac">
    <w:name w:val="List Paragraph"/>
    <w:basedOn w:val="a4"/>
    <w:link w:val="ad"/>
    <w:uiPriority w:val="34"/>
    <w:unhideWhenUsed/>
    <w:qFormat/>
    <w:rsid w:val="00E755BE"/>
    <w:pPr>
      <w:ind w:leftChars="200" w:left="480"/>
    </w:pPr>
  </w:style>
  <w:style w:type="paragraph" w:styleId="ae">
    <w:name w:val="footnote text"/>
    <w:basedOn w:val="a4"/>
    <w:link w:val="af"/>
    <w:uiPriority w:val="99"/>
    <w:qFormat/>
    <w:rsid w:val="00E755BE"/>
    <w:pPr>
      <w:ind w:left="100" w:hangingChars="100" w:hanging="100"/>
    </w:pPr>
    <w:rPr>
      <w:rFonts w:eastAsia="Times New Roman"/>
      <w:spacing w:val="8"/>
      <w:kern w:val="24"/>
      <w:sz w:val="20"/>
    </w:rPr>
  </w:style>
  <w:style w:type="character" w:customStyle="1" w:styleId="af">
    <w:name w:val="註腳文字 字元"/>
    <w:basedOn w:val="a5"/>
    <w:link w:val="ae"/>
    <w:uiPriority w:val="99"/>
    <w:rsid w:val="00E755BE"/>
    <w:rPr>
      <w:rFonts w:ascii="Times New Roman" w:eastAsia="Times New Roman" w:hAnsi="Times New Roman" w:cs="Times New Roman"/>
      <w:spacing w:val="8"/>
      <w:kern w:val="24"/>
      <w:sz w:val="20"/>
      <w:szCs w:val="20"/>
    </w:rPr>
  </w:style>
  <w:style w:type="character" w:customStyle="1" w:styleId="a9">
    <w:name w:val="標號 字元"/>
    <w:aliases w:val="圖標號 字元"/>
    <w:basedOn w:val="a5"/>
    <w:link w:val="a8"/>
    <w:locked/>
    <w:rsid w:val="00E755BE"/>
    <w:rPr>
      <w:rFonts w:ascii="Times New Roman" w:eastAsia="標楷體" w:hAnsi="Times New Roman" w:cs="Times New Roman"/>
      <w:sz w:val="20"/>
      <w:szCs w:val="20"/>
    </w:rPr>
  </w:style>
  <w:style w:type="character" w:customStyle="1" w:styleId="ad">
    <w:name w:val="清單段落 字元"/>
    <w:basedOn w:val="a5"/>
    <w:link w:val="ac"/>
    <w:uiPriority w:val="34"/>
    <w:rsid w:val="00E755BE"/>
    <w:rPr>
      <w:rFonts w:ascii="Times New Roman" w:eastAsia="標楷體" w:hAnsi="Times New Roman" w:cs="Times New Roman"/>
      <w:sz w:val="28"/>
      <w:szCs w:val="20"/>
    </w:rPr>
  </w:style>
  <w:style w:type="paragraph" w:styleId="af0">
    <w:name w:val="TOC Heading"/>
    <w:basedOn w:val="11"/>
    <w:next w:val="a4"/>
    <w:uiPriority w:val="39"/>
    <w:semiHidden/>
    <w:unhideWhenUsed/>
    <w:qFormat/>
    <w:rsid w:val="00E755BE"/>
    <w:pPr>
      <w:keepLines/>
      <w:widowControl/>
      <w:spacing w:before="480" w:after="0" w:line="276" w:lineRule="auto"/>
      <w:outlineLvl w:val="9"/>
    </w:pPr>
    <w:rPr>
      <w:rFonts w:eastAsia="標楷體"/>
      <w:color w:val="365F91"/>
      <w:spacing w:val="0"/>
      <w:kern w:val="0"/>
      <w:sz w:val="28"/>
      <w:szCs w:val="28"/>
    </w:rPr>
  </w:style>
  <w:style w:type="paragraph" w:customStyle="1" w:styleId="000">
    <w:name w:val="00"/>
    <w:basedOn w:val="a4"/>
    <w:qFormat/>
    <w:rsid w:val="00E755BE"/>
    <w:pPr>
      <w:spacing w:beforeLines="100"/>
      <w:ind w:leftChars="177" w:left="453"/>
      <w:contextualSpacing/>
    </w:pPr>
    <w:rPr>
      <w:b/>
    </w:rPr>
  </w:style>
  <w:style w:type="paragraph" w:customStyle="1" w:styleId="0000">
    <w:name w:val="000"/>
    <w:basedOn w:val="a4"/>
    <w:autoRedefine/>
    <w:qFormat/>
    <w:rsid w:val="00E755BE"/>
    <w:pPr>
      <w:spacing w:beforeLines="100"/>
      <w:ind w:leftChars="414" w:left="1767" w:hangingChars="276" w:hanging="707"/>
    </w:pPr>
    <w:rPr>
      <w:b/>
    </w:rPr>
  </w:style>
  <w:style w:type="paragraph" w:customStyle="1" w:styleId="00000">
    <w:name w:val="0000"/>
    <w:basedOn w:val="a4"/>
    <w:autoRedefine/>
    <w:qFormat/>
    <w:rsid w:val="00E755BE"/>
    <w:pPr>
      <w:spacing w:beforeLines="100"/>
      <w:ind w:leftChars="707" w:left="1062" w:hangingChars="355" w:hanging="355"/>
    </w:pPr>
    <w:rPr>
      <w:rFonts w:eastAsia="Times New Roman"/>
      <w:b/>
      <w:bCs/>
      <w:kern w:val="0"/>
    </w:rPr>
  </w:style>
  <w:style w:type="paragraph" w:customStyle="1" w:styleId="03">
    <w:name w:val="0 左"/>
    <w:basedOn w:val="a4"/>
    <w:uiPriority w:val="1"/>
    <w:qFormat/>
    <w:rsid w:val="00E755BE"/>
    <w:pPr>
      <w:widowControl/>
    </w:pPr>
    <w:rPr>
      <w:rFonts w:eastAsia="新細明體"/>
      <w:b/>
      <w:szCs w:val="28"/>
    </w:rPr>
  </w:style>
  <w:style w:type="paragraph" w:customStyle="1" w:styleId="04">
    <w:name w:val="0 內文"/>
    <w:basedOn w:val="a4"/>
    <w:link w:val="05"/>
    <w:autoRedefine/>
    <w:qFormat/>
    <w:rsid w:val="00E755BE"/>
    <w:pPr>
      <w:widowControl/>
      <w:spacing w:after="180"/>
      <w:ind w:leftChars="759" w:left="2551" w:hangingChars="152" w:hanging="426"/>
    </w:pPr>
  </w:style>
  <w:style w:type="character" w:customStyle="1" w:styleId="05">
    <w:name w:val="0 內文 字元"/>
    <w:basedOn w:val="a5"/>
    <w:link w:val="04"/>
    <w:rsid w:val="00E755BE"/>
    <w:rPr>
      <w:rFonts w:ascii="Times New Roman" w:eastAsia="標楷體" w:hAnsi="Times New Roman" w:cs="Times New Roman"/>
      <w:sz w:val="28"/>
      <w:szCs w:val="20"/>
    </w:rPr>
  </w:style>
  <w:style w:type="paragraph" w:customStyle="1" w:styleId="06">
    <w:name w:val="0 引文"/>
    <w:basedOn w:val="04"/>
    <w:link w:val="07"/>
    <w:qFormat/>
    <w:rsid w:val="00E755BE"/>
    <w:pPr>
      <w:ind w:leftChars="413" w:left="991" w:rightChars="412" w:right="989" w:firstLineChars="0" w:firstLine="2"/>
    </w:pPr>
  </w:style>
  <w:style w:type="character" w:customStyle="1" w:styleId="07">
    <w:name w:val="0 引文 字元"/>
    <w:basedOn w:val="05"/>
    <w:link w:val="06"/>
    <w:rsid w:val="00E755BE"/>
    <w:rPr>
      <w:rFonts w:ascii="Times New Roman" w:eastAsia="標楷體" w:hAnsi="Times New Roman" w:cs="Times New Roman"/>
      <w:sz w:val="28"/>
      <w:szCs w:val="20"/>
    </w:rPr>
  </w:style>
  <w:style w:type="paragraph" w:customStyle="1" w:styleId="0-">
    <w:name w:val="0 內文 -列點"/>
    <w:basedOn w:val="04"/>
    <w:qFormat/>
    <w:rsid w:val="00E755BE"/>
    <w:pPr>
      <w:ind w:leftChars="400" w:left="1274" w:hangingChars="131" w:hanging="314"/>
    </w:pPr>
  </w:style>
  <w:style w:type="paragraph" w:customStyle="1" w:styleId="08">
    <w:name w:val="0 表格內文"/>
    <w:basedOn w:val="04"/>
    <w:qFormat/>
    <w:rsid w:val="00E755BE"/>
    <w:pPr>
      <w:ind w:firstLineChars="0" w:firstLine="0"/>
    </w:pPr>
    <w:rPr>
      <w:b/>
    </w:rPr>
  </w:style>
  <w:style w:type="paragraph" w:customStyle="1" w:styleId="09">
    <w:name w:val="0 列點"/>
    <w:basedOn w:val="04"/>
    <w:qFormat/>
    <w:rsid w:val="00E755BE"/>
    <w:pPr>
      <w:ind w:leftChars="400" w:left="1274" w:hangingChars="131" w:hanging="314"/>
    </w:pPr>
  </w:style>
  <w:style w:type="paragraph" w:customStyle="1" w:styleId="0a">
    <w:name w:val="0 小標"/>
    <w:basedOn w:val="00000"/>
    <w:next w:val="04"/>
    <w:link w:val="0b"/>
    <w:autoRedefine/>
    <w:qFormat/>
    <w:rsid w:val="00E755BE"/>
    <w:pPr>
      <w:ind w:leftChars="0" w:left="1922" w:firstLineChars="0" w:firstLine="261"/>
    </w:pPr>
    <w:rPr>
      <w:rFonts w:eastAsia="新細明體"/>
      <w:kern w:val="2"/>
      <w:u w:val="single"/>
    </w:rPr>
  </w:style>
  <w:style w:type="character" w:customStyle="1" w:styleId="0b">
    <w:name w:val="0 小標 字元"/>
    <w:basedOn w:val="a5"/>
    <w:link w:val="0a"/>
    <w:rsid w:val="00E755BE"/>
    <w:rPr>
      <w:rFonts w:ascii="Times New Roman" w:eastAsia="新細明體" w:hAnsi="Times New Roman" w:cs="Times New Roman"/>
      <w:b/>
      <w:bCs/>
      <w:sz w:val="28"/>
      <w:szCs w:val="20"/>
      <w:u w:val="single"/>
    </w:rPr>
  </w:style>
  <w:style w:type="paragraph" w:customStyle="1" w:styleId="0c">
    <w:name w:val="0 小主題"/>
    <w:basedOn w:val="a4"/>
    <w:autoRedefine/>
    <w:qFormat/>
    <w:rsid w:val="00E755BE"/>
    <w:pPr>
      <w:ind w:left="1922"/>
    </w:pPr>
    <w:rPr>
      <w:b/>
      <w:bCs/>
      <w:i/>
      <w:kern w:val="0"/>
    </w:rPr>
  </w:style>
  <w:style w:type="paragraph" w:customStyle="1" w:styleId="af1">
    <w:name w:val="壹、內文"/>
    <w:basedOn w:val="a4"/>
    <w:link w:val="af2"/>
    <w:qFormat/>
    <w:rsid w:val="00E755BE"/>
    <w:pPr>
      <w:adjustRightInd w:val="0"/>
      <w:ind w:firstLineChars="200" w:firstLine="200"/>
      <w:jc w:val="both"/>
    </w:pPr>
    <w:rPr>
      <w:rFonts w:hAnsi="標楷體"/>
      <w:sz w:val="24"/>
    </w:rPr>
  </w:style>
  <w:style w:type="character" w:customStyle="1" w:styleId="af2">
    <w:name w:val="壹、內文 字元"/>
    <w:basedOn w:val="a5"/>
    <w:link w:val="af1"/>
    <w:rsid w:val="00E755BE"/>
    <w:rPr>
      <w:rFonts w:ascii="Times New Roman" w:eastAsia="標楷體" w:hAnsi="標楷體" w:cs="Times New Roman"/>
      <w:szCs w:val="20"/>
    </w:rPr>
  </w:style>
  <w:style w:type="paragraph" w:customStyle="1" w:styleId="af3">
    <w:name w:val="一、內文"/>
    <w:basedOn w:val="a4"/>
    <w:qFormat/>
    <w:rsid w:val="00E755BE"/>
    <w:pPr>
      <w:adjustRightInd w:val="0"/>
      <w:ind w:leftChars="158" w:left="158" w:firstLineChars="200" w:firstLine="200"/>
      <w:jc w:val="both"/>
    </w:pPr>
    <w:rPr>
      <w:rFonts w:hAnsi="標楷體"/>
      <w:sz w:val="24"/>
    </w:rPr>
  </w:style>
  <w:style w:type="paragraph" w:customStyle="1" w:styleId="af4">
    <w:name w:val="（一）內文"/>
    <w:basedOn w:val="af3"/>
    <w:qFormat/>
    <w:rsid w:val="00E755BE"/>
    <w:pPr>
      <w:ind w:leftChars="531" w:left="1274" w:firstLineChars="0" w:firstLine="0"/>
    </w:pPr>
  </w:style>
  <w:style w:type="paragraph" w:customStyle="1" w:styleId="TPIPAS0">
    <w:name w:val="TPIPAS表"/>
    <w:basedOn w:val="a4"/>
    <w:autoRedefine/>
    <w:qFormat/>
    <w:rsid w:val="00E755BE"/>
    <w:pPr>
      <w:adjustRightInd w:val="0"/>
      <w:jc w:val="center"/>
    </w:pPr>
    <w:rPr>
      <w:rFonts w:hAnsi="標楷體"/>
      <w:color w:val="000000"/>
      <w:sz w:val="24"/>
    </w:rPr>
  </w:style>
  <w:style w:type="paragraph" w:customStyle="1" w:styleId="TPIPAS1">
    <w:name w:val="TPIPAS圖"/>
    <w:basedOn w:val="af3"/>
    <w:autoRedefine/>
    <w:qFormat/>
    <w:rsid w:val="00E755BE"/>
    <w:pPr>
      <w:ind w:leftChars="0" w:left="0" w:firstLineChars="0" w:firstLine="0"/>
      <w:jc w:val="center"/>
    </w:pPr>
    <w:rPr>
      <w:rFonts w:ascii="標楷體" w:cs="標楷體"/>
    </w:rPr>
  </w:style>
  <w:style w:type="paragraph" w:customStyle="1" w:styleId="a0">
    <w:name w:val="標題 壹"/>
    <w:basedOn w:val="a4"/>
    <w:qFormat/>
    <w:rsid w:val="00E755BE"/>
    <w:pPr>
      <w:keepNext/>
      <w:numPr>
        <w:ilvl w:val="1"/>
        <w:numId w:val="2"/>
      </w:numPr>
      <w:spacing w:after="180"/>
      <w:outlineLvl w:val="1"/>
    </w:pPr>
    <w:rPr>
      <w:rFonts w:ascii="Arial" w:hAnsi="Arial" w:cs="新細明體"/>
      <w:b/>
      <w:bCs/>
      <w:szCs w:val="28"/>
    </w:rPr>
  </w:style>
  <w:style w:type="paragraph" w:customStyle="1" w:styleId="a2">
    <w:name w:val="標題 一"/>
    <w:basedOn w:val="3"/>
    <w:link w:val="af5"/>
    <w:qFormat/>
    <w:rsid w:val="00E755BE"/>
    <w:pPr>
      <w:numPr>
        <w:numId w:val="3"/>
      </w:numPr>
      <w:tabs>
        <w:tab w:val="left" w:pos="1134"/>
      </w:tabs>
      <w:spacing w:after="180"/>
    </w:pPr>
    <w:rPr>
      <w:rFonts w:ascii="Times New Roman" w:eastAsia="標楷體" w:hAnsi="標楷體"/>
      <w:bCs w:val="0"/>
      <w:kern w:val="2"/>
      <w:sz w:val="28"/>
      <w:szCs w:val="28"/>
    </w:rPr>
  </w:style>
  <w:style w:type="character" w:customStyle="1" w:styleId="af5">
    <w:name w:val="標題 一 字元"/>
    <w:basedOn w:val="30"/>
    <w:link w:val="a2"/>
    <w:rsid w:val="00E755BE"/>
    <w:rPr>
      <w:rFonts w:ascii="Times New Roman" w:eastAsia="標楷體" w:hAnsi="標楷體" w:cs="Times New Roman"/>
      <w:b/>
      <w:bCs/>
      <w:kern w:val="0"/>
      <w:sz w:val="28"/>
      <w:szCs w:val="28"/>
    </w:rPr>
  </w:style>
  <w:style w:type="paragraph" w:customStyle="1" w:styleId="af6">
    <w:name w:val="一 內文"/>
    <w:basedOn w:val="af1"/>
    <w:qFormat/>
    <w:rsid w:val="00E755BE"/>
    <w:pPr>
      <w:ind w:firstLine="560"/>
    </w:pPr>
    <w:rPr>
      <w:sz w:val="28"/>
      <w:szCs w:val="28"/>
    </w:rPr>
  </w:style>
  <w:style w:type="paragraph" w:customStyle="1" w:styleId="a">
    <w:name w:val="標題 (一)"/>
    <w:basedOn w:val="a4"/>
    <w:link w:val="14"/>
    <w:qFormat/>
    <w:rsid w:val="00E755BE"/>
    <w:pPr>
      <w:keepNext/>
      <w:numPr>
        <w:ilvl w:val="2"/>
        <w:numId w:val="1"/>
      </w:numPr>
      <w:tabs>
        <w:tab w:val="left" w:pos="851"/>
      </w:tabs>
      <w:spacing w:before="120" w:line="400" w:lineRule="exact"/>
      <w:outlineLvl w:val="2"/>
    </w:pPr>
    <w:rPr>
      <w:szCs w:val="28"/>
    </w:rPr>
  </w:style>
  <w:style w:type="character" w:customStyle="1" w:styleId="14">
    <w:name w:val="標題 (一) 字元1"/>
    <w:basedOn w:val="a5"/>
    <w:link w:val="a"/>
    <w:rsid w:val="00E755BE"/>
    <w:rPr>
      <w:rFonts w:ascii="Times New Roman" w:eastAsia="標楷體" w:hAnsi="Times New Roman" w:cs="Times New Roman"/>
      <w:sz w:val="28"/>
      <w:szCs w:val="28"/>
    </w:rPr>
  </w:style>
  <w:style w:type="paragraph" w:customStyle="1" w:styleId="af7">
    <w:name w:val="(一) 內文"/>
    <w:basedOn w:val="af1"/>
    <w:link w:val="af8"/>
    <w:qFormat/>
    <w:rsid w:val="00E755BE"/>
    <w:pPr>
      <w:ind w:leftChars="750" w:left="2100" w:firstLineChars="212" w:firstLine="594"/>
    </w:pPr>
    <w:rPr>
      <w:sz w:val="28"/>
      <w:szCs w:val="28"/>
    </w:rPr>
  </w:style>
  <w:style w:type="character" w:customStyle="1" w:styleId="af8">
    <w:name w:val="(一) 內文 字元"/>
    <w:basedOn w:val="af2"/>
    <w:link w:val="af7"/>
    <w:rsid w:val="00E755BE"/>
    <w:rPr>
      <w:rFonts w:ascii="Times New Roman" w:eastAsia="標楷體" w:hAnsi="標楷體" w:cs="Times New Roman"/>
      <w:sz w:val="28"/>
      <w:szCs w:val="28"/>
    </w:rPr>
  </w:style>
  <w:style w:type="paragraph" w:customStyle="1" w:styleId="1">
    <w:name w:val="小標 1"/>
    <w:basedOn w:val="a4"/>
    <w:link w:val="15"/>
    <w:qFormat/>
    <w:rsid w:val="00E755BE"/>
    <w:pPr>
      <w:keepNext/>
      <w:numPr>
        <w:numId w:val="4"/>
      </w:numPr>
      <w:tabs>
        <w:tab w:val="left" w:pos="1985"/>
        <w:tab w:val="left" w:pos="2552"/>
      </w:tabs>
      <w:spacing w:before="120" w:line="400" w:lineRule="exact"/>
      <w:outlineLvl w:val="2"/>
    </w:pPr>
    <w:rPr>
      <w:szCs w:val="28"/>
    </w:rPr>
  </w:style>
  <w:style w:type="character" w:customStyle="1" w:styleId="15">
    <w:name w:val="小標 1 字元"/>
    <w:basedOn w:val="a5"/>
    <w:link w:val="1"/>
    <w:rsid w:val="00E755BE"/>
    <w:rPr>
      <w:rFonts w:ascii="Times New Roman" w:eastAsia="標楷體" w:hAnsi="Times New Roman" w:cs="Times New Roman"/>
      <w:sz w:val="28"/>
      <w:szCs w:val="28"/>
    </w:rPr>
  </w:style>
  <w:style w:type="paragraph" w:customStyle="1" w:styleId="010">
    <w:name w:val="0 標題1"/>
    <w:basedOn w:val="04"/>
    <w:link w:val="011"/>
    <w:qFormat/>
    <w:rsid w:val="00E755BE"/>
  </w:style>
  <w:style w:type="character" w:customStyle="1" w:styleId="011">
    <w:name w:val="0 標題1 字元"/>
    <w:basedOn w:val="05"/>
    <w:link w:val="010"/>
    <w:rsid w:val="00E755BE"/>
    <w:rPr>
      <w:rFonts w:ascii="Times New Roman" w:eastAsia="標楷體" w:hAnsi="Times New Roman" w:cs="Times New Roman"/>
      <w:sz w:val="28"/>
      <w:szCs w:val="20"/>
    </w:rPr>
  </w:style>
  <w:style w:type="paragraph" w:customStyle="1" w:styleId="01">
    <w:name w:val="0 標題 1"/>
    <w:basedOn w:val="1"/>
    <w:link w:val="012"/>
    <w:qFormat/>
    <w:rsid w:val="00E755BE"/>
    <w:pPr>
      <w:numPr>
        <w:numId w:val="5"/>
      </w:numPr>
    </w:pPr>
  </w:style>
  <w:style w:type="character" w:customStyle="1" w:styleId="012">
    <w:name w:val="0 標題 1 字元"/>
    <w:basedOn w:val="15"/>
    <w:link w:val="01"/>
    <w:rsid w:val="00E755BE"/>
    <w:rPr>
      <w:rFonts w:ascii="Times New Roman" w:eastAsia="標楷體" w:hAnsi="Times New Roman" w:cs="Times New Roman"/>
      <w:sz w:val="28"/>
      <w:szCs w:val="28"/>
    </w:rPr>
  </w:style>
  <w:style w:type="paragraph" w:customStyle="1" w:styleId="0d">
    <w:name w:val="0 標題 (二)"/>
    <w:basedOn w:val="a"/>
    <w:qFormat/>
    <w:rsid w:val="00E755BE"/>
    <w:pPr>
      <w:numPr>
        <w:ilvl w:val="0"/>
        <w:numId w:val="0"/>
      </w:numPr>
      <w:tabs>
        <w:tab w:val="left" w:pos="1560"/>
      </w:tabs>
    </w:pPr>
  </w:style>
  <w:style w:type="paragraph" w:customStyle="1" w:styleId="0e">
    <w:name w:val="0 標題 一"/>
    <w:basedOn w:val="a2"/>
    <w:link w:val="0f"/>
    <w:autoRedefine/>
    <w:qFormat/>
    <w:rsid w:val="00E755BE"/>
    <w:pPr>
      <w:numPr>
        <w:numId w:val="0"/>
      </w:numPr>
    </w:pPr>
    <w:rPr>
      <w:rFonts w:hAnsi="Times New Roman"/>
    </w:rPr>
  </w:style>
  <w:style w:type="character" w:customStyle="1" w:styleId="0f">
    <w:name w:val="0 標題 一 字元"/>
    <w:basedOn w:val="af5"/>
    <w:link w:val="0e"/>
    <w:rsid w:val="00E755BE"/>
    <w:rPr>
      <w:rFonts w:ascii="Times New Roman" w:eastAsia="標楷體" w:hAnsi="Times New Roman" w:cs="Times New Roman"/>
      <w:b/>
      <w:bCs/>
      <w:kern w:val="0"/>
      <w:sz w:val="28"/>
      <w:szCs w:val="28"/>
    </w:rPr>
  </w:style>
  <w:style w:type="paragraph" w:customStyle="1" w:styleId="00">
    <w:name w:val="0 一"/>
    <w:basedOn w:val="0e"/>
    <w:link w:val="0f0"/>
    <w:autoRedefine/>
    <w:qFormat/>
    <w:rsid w:val="00E755BE"/>
    <w:pPr>
      <w:numPr>
        <w:numId w:val="8"/>
      </w:numPr>
      <w:adjustRightInd w:val="0"/>
      <w:spacing w:beforeLines="50" w:after="50" w:line="240" w:lineRule="auto"/>
    </w:pPr>
  </w:style>
  <w:style w:type="character" w:customStyle="1" w:styleId="0f0">
    <w:name w:val="0 一 字元"/>
    <w:basedOn w:val="0f"/>
    <w:link w:val="00"/>
    <w:rsid w:val="00E755BE"/>
    <w:rPr>
      <w:rFonts w:ascii="Times New Roman" w:eastAsia="標楷體" w:hAnsi="Times New Roman" w:cs="Times New Roman"/>
      <w:b/>
      <w:bCs/>
      <w:kern w:val="0"/>
      <w:sz w:val="28"/>
      <w:szCs w:val="28"/>
    </w:rPr>
  </w:style>
  <w:style w:type="paragraph" w:customStyle="1" w:styleId="013">
    <w:name w:val="0 1 內文"/>
    <w:basedOn w:val="af3"/>
    <w:autoRedefine/>
    <w:qFormat/>
    <w:rsid w:val="00E755BE"/>
    <w:pPr>
      <w:spacing w:line="360" w:lineRule="auto"/>
      <w:ind w:leftChars="607" w:left="607" w:firstLineChars="176" w:firstLine="176"/>
    </w:pPr>
  </w:style>
  <w:style w:type="paragraph" w:customStyle="1" w:styleId="0">
    <w:name w:val="0 壹"/>
    <w:basedOn w:val="a4"/>
    <w:autoRedefine/>
    <w:qFormat/>
    <w:rsid w:val="00E755BE"/>
    <w:pPr>
      <w:keepNext/>
      <w:numPr>
        <w:numId w:val="6"/>
      </w:numPr>
      <w:adjustRightInd w:val="0"/>
      <w:spacing w:beforeLines="50" w:after="50"/>
      <w:outlineLvl w:val="1"/>
    </w:pPr>
    <w:rPr>
      <w:rFonts w:cs="新細明體"/>
      <w:b/>
      <w:bCs/>
      <w:szCs w:val="28"/>
    </w:rPr>
  </w:style>
  <w:style w:type="paragraph" w:customStyle="1" w:styleId="0f1">
    <w:name w:val="0 一 內文"/>
    <w:basedOn w:val="a4"/>
    <w:link w:val="0f2"/>
    <w:autoRedefine/>
    <w:qFormat/>
    <w:rsid w:val="00E755BE"/>
    <w:pPr>
      <w:spacing w:line="360" w:lineRule="auto"/>
      <w:ind w:leftChars="202" w:left="202" w:firstLineChars="236" w:firstLine="236"/>
    </w:pPr>
    <w:rPr>
      <w:sz w:val="24"/>
    </w:rPr>
  </w:style>
  <w:style w:type="character" w:customStyle="1" w:styleId="0f2">
    <w:name w:val="0 一 內文 字元"/>
    <w:basedOn w:val="a5"/>
    <w:link w:val="0f1"/>
    <w:rsid w:val="00E755BE"/>
    <w:rPr>
      <w:rFonts w:ascii="Times New Roman" w:eastAsia="標楷體" w:hAnsi="Times New Roman" w:cs="Times New Roman"/>
      <w:szCs w:val="20"/>
    </w:rPr>
  </w:style>
  <w:style w:type="paragraph" w:customStyle="1" w:styleId="014">
    <w:name w:val="0 1"/>
    <w:basedOn w:val="0f3"/>
    <w:link w:val="015"/>
    <w:autoRedefine/>
    <w:qFormat/>
    <w:rsid w:val="00E755BE"/>
    <w:pPr>
      <w:spacing w:beforeLines="50" w:afterLines="50" w:line="240" w:lineRule="auto"/>
      <w:ind w:leftChars="607" w:left="759" w:hangingChars="152" w:hanging="152"/>
    </w:pPr>
    <w:rPr>
      <w:b/>
      <w:sz w:val="28"/>
      <w:szCs w:val="28"/>
    </w:rPr>
  </w:style>
  <w:style w:type="character" w:customStyle="1" w:styleId="015">
    <w:name w:val="0 1 字元"/>
    <w:basedOn w:val="0f4"/>
    <w:link w:val="014"/>
    <w:rsid w:val="00E755BE"/>
    <w:rPr>
      <w:rFonts w:ascii="Times New Roman" w:eastAsia="標楷體" w:hAnsi="Times New Roman" w:cs="Times New Roman"/>
      <w:b/>
      <w:sz w:val="28"/>
      <w:szCs w:val="28"/>
    </w:rPr>
  </w:style>
  <w:style w:type="paragraph" w:customStyle="1" w:styleId="02">
    <w:name w:val="0 (一)"/>
    <w:basedOn w:val="ac"/>
    <w:link w:val="0f5"/>
    <w:autoRedefine/>
    <w:qFormat/>
    <w:rsid w:val="00E755BE"/>
    <w:pPr>
      <w:numPr>
        <w:numId w:val="7"/>
      </w:numPr>
      <w:spacing w:beforeLines="50" w:after="50"/>
      <w:ind w:leftChars="0" w:left="0"/>
    </w:pPr>
    <w:rPr>
      <w:b/>
    </w:rPr>
  </w:style>
  <w:style w:type="character" w:customStyle="1" w:styleId="0f5">
    <w:name w:val="0 (一) 字元"/>
    <w:basedOn w:val="ad"/>
    <w:link w:val="02"/>
    <w:rsid w:val="00E755BE"/>
    <w:rPr>
      <w:rFonts w:ascii="Times New Roman" w:eastAsia="標楷體" w:hAnsi="Times New Roman" w:cs="Times New Roman"/>
      <w:b/>
      <w:sz w:val="28"/>
      <w:szCs w:val="20"/>
    </w:rPr>
  </w:style>
  <w:style w:type="paragraph" w:customStyle="1" w:styleId="0f6">
    <w:name w:val="0 壹 內文"/>
    <w:basedOn w:val="a4"/>
    <w:link w:val="0f7"/>
    <w:autoRedefine/>
    <w:qFormat/>
    <w:rsid w:val="00E755BE"/>
    <w:pPr>
      <w:spacing w:line="360" w:lineRule="auto"/>
      <w:ind w:firstLineChars="236" w:firstLine="236"/>
    </w:pPr>
    <w:rPr>
      <w:sz w:val="24"/>
    </w:rPr>
  </w:style>
  <w:style w:type="character" w:customStyle="1" w:styleId="0f7">
    <w:name w:val="0 壹 內文 字元"/>
    <w:basedOn w:val="a5"/>
    <w:link w:val="0f6"/>
    <w:rsid w:val="00E755BE"/>
    <w:rPr>
      <w:rFonts w:ascii="Times New Roman" w:eastAsia="標楷體" w:hAnsi="Times New Roman" w:cs="Times New Roman"/>
      <w:szCs w:val="20"/>
    </w:rPr>
  </w:style>
  <w:style w:type="paragraph" w:customStyle="1" w:styleId="0f3">
    <w:name w:val="0 (一) 內文"/>
    <w:basedOn w:val="a4"/>
    <w:link w:val="0f4"/>
    <w:autoRedefine/>
    <w:qFormat/>
    <w:rsid w:val="00E755BE"/>
    <w:pPr>
      <w:spacing w:line="360" w:lineRule="auto"/>
      <w:ind w:leftChars="405" w:left="405" w:firstLineChars="202" w:firstLine="202"/>
    </w:pPr>
    <w:rPr>
      <w:sz w:val="24"/>
    </w:rPr>
  </w:style>
  <w:style w:type="character" w:customStyle="1" w:styleId="0f4">
    <w:name w:val="0 (一) 內文 字元"/>
    <w:basedOn w:val="a5"/>
    <w:link w:val="0f3"/>
    <w:rsid w:val="00E755BE"/>
    <w:rPr>
      <w:rFonts w:ascii="Times New Roman" w:eastAsia="標楷體" w:hAnsi="Times New Roman" w:cs="Times New Roman"/>
      <w:szCs w:val="20"/>
    </w:rPr>
  </w:style>
  <w:style w:type="paragraph" w:customStyle="1" w:styleId="0f8">
    <w:name w:val="0 一 內縮"/>
    <w:basedOn w:val="a4"/>
    <w:next w:val="0f1"/>
    <w:link w:val="0f9"/>
    <w:autoRedefine/>
    <w:qFormat/>
    <w:rsid w:val="00E755BE"/>
    <w:pPr>
      <w:spacing w:line="360" w:lineRule="auto"/>
      <w:ind w:leftChars="405" w:left="523" w:hangingChars="118" w:hanging="118"/>
    </w:pPr>
    <w:rPr>
      <w:sz w:val="24"/>
    </w:rPr>
  </w:style>
  <w:style w:type="character" w:customStyle="1" w:styleId="0f9">
    <w:name w:val="0 一 內縮 字元"/>
    <w:basedOn w:val="a5"/>
    <w:link w:val="0f8"/>
    <w:rsid w:val="00E755BE"/>
    <w:rPr>
      <w:rFonts w:ascii="Times New Roman" w:eastAsia="標楷體" w:hAnsi="Times New Roman" w:cs="Times New Roman"/>
      <w:szCs w:val="20"/>
    </w:rPr>
  </w:style>
  <w:style w:type="paragraph" w:customStyle="1" w:styleId="016">
    <w:name w:val="0 1 內縮"/>
    <w:basedOn w:val="0f3"/>
    <w:next w:val="0f3"/>
    <w:link w:val="017"/>
    <w:autoRedefine/>
    <w:qFormat/>
    <w:rsid w:val="00E755BE"/>
    <w:pPr>
      <w:ind w:leftChars="607" w:left="725" w:hangingChars="118" w:hanging="118"/>
    </w:pPr>
  </w:style>
  <w:style w:type="character" w:customStyle="1" w:styleId="017">
    <w:name w:val="0 1 內縮 字元"/>
    <w:basedOn w:val="0f4"/>
    <w:link w:val="016"/>
    <w:rsid w:val="00E755BE"/>
    <w:rPr>
      <w:rFonts w:ascii="Times New Roman" w:eastAsia="標楷體" w:hAnsi="Times New Roman" w:cs="Times New Roman"/>
      <w:szCs w:val="20"/>
    </w:rPr>
  </w:style>
  <w:style w:type="paragraph" w:customStyle="1" w:styleId="018">
    <w:name w:val="0 壹 1 內縮"/>
    <w:basedOn w:val="0f6"/>
    <w:next w:val="0f6"/>
    <w:link w:val="019"/>
    <w:autoRedefine/>
    <w:qFormat/>
    <w:rsid w:val="00E755BE"/>
    <w:pPr>
      <w:spacing w:after="180"/>
      <w:ind w:leftChars="173" w:left="849" w:hangingChars="152" w:hanging="365"/>
    </w:pPr>
  </w:style>
  <w:style w:type="character" w:customStyle="1" w:styleId="019">
    <w:name w:val="0 壹 1 內縮 字元"/>
    <w:basedOn w:val="0f7"/>
    <w:link w:val="018"/>
    <w:rsid w:val="00E755BE"/>
    <w:rPr>
      <w:rFonts w:ascii="Times New Roman" w:eastAsia="標楷體" w:hAnsi="Times New Roman" w:cs="Times New Roman"/>
      <w:szCs w:val="20"/>
    </w:rPr>
  </w:style>
  <w:style w:type="paragraph" w:customStyle="1" w:styleId="TPIPAS">
    <w:name w:val="壹TPIPAS 壹"/>
    <w:basedOn w:val="a4"/>
    <w:link w:val="TPIPAS2"/>
    <w:autoRedefine/>
    <w:qFormat/>
    <w:rsid w:val="00E755BE"/>
    <w:pPr>
      <w:numPr>
        <w:numId w:val="9"/>
      </w:numPr>
      <w:spacing w:after="180"/>
    </w:pPr>
    <w:rPr>
      <w:b/>
    </w:rPr>
  </w:style>
  <w:style w:type="character" w:customStyle="1" w:styleId="TPIPAS2">
    <w:name w:val="壹TPIPAS 壹 字元"/>
    <w:basedOn w:val="a5"/>
    <w:link w:val="TPIPAS"/>
    <w:rsid w:val="00E755BE"/>
    <w:rPr>
      <w:rFonts w:ascii="Times New Roman" w:eastAsia="標楷體" w:hAnsi="Times New Roman" w:cs="Times New Roman"/>
      <w:b/>
      <w:sz w:val="28"/>
      <w:szCs w:val="20"/>
    </w:rPr>
  </w:style>
  <w:style w:type="paragraph" w:customStyle="1" w:styleId="af9">
    <w:name w:val="訪視壹"/>
    <w:basedOn w:val="a4"/>
    <w:qFormat/>
    <w:rsid w:val="00E755BE"/>
    <w:pPr>
      <w:spacing w:after="180"/>
    </w:pPr>
    <w:rPr>
      <w:kern w:val="0"/>
    </w:rPr>
  </w:style>
  <w:style w:type="paragraph" w:customStyle="1" w:styleId="a3">
    <w:name w:val="訪視一"/>
    <w:basedOn w:val="ac"/>
    <w:qFormat/>
    <w:rsid w:val="00E755BE"/>
    <w:pPr>
      <w:numPr>
        <w:ilvl w:val="1"/>
        <w:numId w:val="10"/>
      </w:numPr>
      <w:tabs>
        <w:tab w:val="num" w:pos="360"/>
        <w:tab w:val="left" w:pos="851"/>
      </w:tabs>
      <w:spacing w:after="180"/>
      <w:ind w:leftChars="0" w:left="0" w:firstLine="0"/>
    </w:pPr>
  </w:style>
  <w:style w:type="paragraph" w:customStyle="1" w:styleId="afa">
    <w:name w:val="訪視（一）"/>
    <w:basedOn w:val="ac"/>
    <w:qFormat/>
    <w:rsid w:val="00E755BE"/>
    <w:pPr>
      <w:spacing w:after="180"/>
      <w:ind w:leftChars="0" w:left="0"/>
    </w:pPr>
  </w:style>
  <w:style w:type="paragraph" w:customStyle="1" w:styleId="12">
    <w:name w:val="訪視1"/>
    <w:basedOn w:val="ac"/>
    <w:qFormat/>
    <w:rsid w:val="00E755BE"/>
    <w:pPr>
      <w:numPr>
        <w:ilvl w:val="3"/>
        <w:numId w:val="10"/>
      </w:numPr>
      <w:tabs>
        <w:tab w:val="num" w:pos="360"/>
      </w:tabs>
      <w:spacing w:after="180"/>
      <w:ind w:leftChars="0" w:left="0" w:firstLine="0"/>
    </w:pPr>
  </w:style>
  <w:style w:type="paragraph" w:customStyle="1" w:styleId="10">
    <w:name w:val="訪視（1）"/>
    <w:basedOn w:val="ac"/>
    <w:qFormat/>
    <w:rsid w:val="00E755BE"/>
    <w:pPr>
      <w:numPr>
        <w:ilvl w:val="5"/>
        <w:numId w:val="11"/>
      </w:numPr>
      <w:tabs>
        <w:tab w:val="num" w:pos="360"/>
      </w:tabs>
      <w:spacing w:after="180"/>
      <w:ind w:leftChars="0" w:left="0" w:firstLine="0"/>
    </w:pPr>
  </w:style>
  <w:style w:type="paragraph" w:customStyle="1" w:styleId="a1">
    <w:name w:val="訪視觀察"/>
    <w:basedOn w:val="ac"/>
    <w:qFormat/>
    <w:rsid w:val="00E755BE"/>
    <w:pPr>
      <w:numPr>
        <w:numId w:val="12"/>
      </w:numPr>
      <w:tabs>
        <w:tab w:val="num" w:pos="360"/>
      </w:tabs>
      <w:spacing w:after="180"/>
      <w:ind w:leftChars="0" w:left="0" w:firstLine="0"/>
      <w:outlineLvl w:val="1"/>
    </w:pPr>
  </w:style>
  <w:style w:type="paragraph" w:customStyle="1" w:styleId="001">
    <w:name w:val="樣式001"/>
    <w:basedOn w:val="a4"/>
    <w:qFormat/>
    <w:rsid w:val="00E755BE"/>
    <w:pPr>
      <w:spacing w:after="180"/>
    </w:pPr>
  </w:style>
  <w:style w:type="table" w:styleId="afb">
    <w:name w:val="Table Grid"/>
    <w:basedOn w:val="a6"/>
    <w:rsid w:val="00E755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4"/>
    <w:link w:val="afd"/>
    <w:uiPriority w:val="99"/>
    <w:unhideWhenUsed/>
    <w:rsid w:val="00E755BE"/>
    <w:pPr>
      <w:tabs>
        <w:tab w:val="center" w:pos="4153"/>
        <w:tab w:val="right" w:pos="8306"/>
      </w:tabs>
      <w:snapToGrid w:val="0"/>
    </w:pPr>
    <w:rPr>
      <w:sz w:val="20"/>
    </w:rPr>
  </w:style>
  <w:style w:type="character" w:customStyle="1" w:styleId="afd">
    <w:name w:val="頁首 字元"/>
    <w:basedOn w:val="a5"/>
    <w:link w:val="afc"/>
    <w:uiPriority w:val="99"/>
    <w:rsid w:val="00E755BE"/>
    <w:rPr>
      <w:rFonts w:ascii="Times New Roman" w:eastAsia="標楷體" w:hAnsi="Times New Roman" w:cs="Times New Roman"/>
      <w:sz w:val="20"/>
      <w:szCs w:val="20"/>
    </w:rPr>
  </w:style>
  <w:style w:type="paragraph" w:styleId="afe">
    <w:name w:val="footer"/>
    <w:basedOn w:val="a4"/>
    <w:link w:val="aff"/>
    <w:uiPriority w:val="99"/>
    <w:unhideWhenUsed/>
    <w:rsid w:val="00E755BE"/>
    <w:pPr>
      <w:tabs>
        <w:tab w:val="center" w:pos="4153"/>
        <w:tab w:val="right" w:pos="8306"/>
      </w:tabs>
      <w:snapToGrid w:val="0"/>
    </w:pPr>
    <w:rPr>
      <w:sz w:val="20"/>
    </w:rPr>
  </w:style>
  <w:style w:type="character" w:customStyle="1" w:styleId="aff">
    <w:name w:val="頁尾 字元"/>
    <w:basedOn w:val="a5"/>
    <w:link w:val="afe"/>
    <w:uiPriority w:val="99"/>
    <w:rsid w:val="00E755BE"/>
    <w:rPr>
      <w:rFonts w:ascii="Times New Roman" w:eastAsia="標楷體" w:hAnsi="Times New Roman" w:cs="Times New Roman"/>
      <w:sz w:val="20"/>
      <w:szCs w:val="20"/>
    </w:rPr>
  </w:style>
  <w:style w:type="character" w:styleId="aff0">
    <w:name w:val="Hyperlink"/>
    <w:basedOn w:val="a5"/>
    <w:rsid w:val="00E755BE"/>
    <w:rPr>
      <w:color w:val="0000FF"/>
      <w:u w:val="single"/>
    </w:rPr>
  </w:style>
  <w:style w:type="paragraph" w:styleId="aff1">
    <w:name w:val="Balloon Text"/>
    <w:basedOn w:val="a4"/>
    <w:link w:val="aff2"/>
    <w:uiPriority w:val="99"/>
    <w:semiHidden/>
    <w:unhideWhenUsed/>
    <w:rsid w:val="00863AC1"/>
    <w:rPr>
      <w:rFonts w:asciiTheme="majorHAnsi" w:eastAsiaTheme="majorEastAsia" w:hAnsiTheme="majorHAnsi" w:cstheme="majorBidi"/>
      <w:sz w:val="18"/>
      <w:szCs w:val="18"/>
    </w:rPr>
  </w:style>
  <w:style w:type="character" w:customStyle="1" w:styleId="aff2">
    <w:name w:val="註解方塊文字 字元"/>
    <w:basedOn w:val="a5"/>
    <w:link w:val="aff1"/>
    <w:uiPriority w:val="99"/>
    <w:semiHidden/>
    <w:rsid w:val="00863AC1"/>
    <w:rPr>
      <w:rFonts w:asciiTheme="majorHAnsi" w:eastAsiaTheme="majorEastAsia" w:hAnsiTheme="majorHAnsi" w:cstheme="majorBidi"/>
      <w:sz w:val="18"/>
      <w:szCs w:val="18"/>
    </w:rPr>
  </w:style>
  <w:style w:type="character" w:styleId="aff3">
    <w:name w:val="annotation reference"/>
    <w:basedOn w:val="a5"/>
    <w:uiPriority w:val="99"/>
    <w:semiHidden/>
    <w:unhideWhenUsed/>
    <w:rsid w:val="00503C49"/>
    <w:rPr>
      <w:sz w:val="18"/>
      <w:szCs w:val="18"/>
    </w:rPr>
  </w:style>
  <w:style w:type="paragraph" w:styleId="aff4">
    <w:name w:val="annotation text"/>
    <w:basedOn w:val="a4"/>
    <w:link w:val="aff5"/>
    <w:uiPriority w:val="99"/>
    <w:semiHidden/>
    <w:unhideWhenUsed/>
    <w:rsid w:val="00503C49"/>
  </w:style>
  <w:style w:type="character" w:customStyle="1" w:styleId="aff5">
    <w:name w:val="註解文字 字元"/>
    <w:basedOn w:val="a5"/>
    <w:link w:val="aff4"/>
    <w:uiPriority w:val="99"/>
    <w:semiHidden/>
    <w:rsid w:val="00503C49"/>
    <w:rPr>
      <w:rFonts w:ascii="Times New Roman" w:eastAsia="標楷體" w:hAnsi="Times New Roman" w:cs="Times New Roman"/>
      <w:sz w:val="28"/>
      <w:szCs w:val="20"/>
    </w:rPr>
  </w:style>
  <w:style w:type="paragraph" w:styleId="aff6">
    <w:name w:val="annotation subject"/>
    <w:basedOn w:val="aff4"/>
    <w:next w:val="aff4"/>
    <w:link w:val="aff7"/>
    <w:uiPriority w:val="99"/>
    <w:semiHidden/>
    <w:unhideWhenUsed/>
    <w:rsid w:val="00503C49"/>
    <w:rPr>
      <w:b/>
      <w:bCs/>
    </w:rPr>
  </w:style>
  <w:style w:type="character" w:customStyle="1" w:styleId="aff7">
    <w:name w:val="註解主旨 字元"/>
    <w:basedOn w:val="aff5"/>
    <w:link w:val="aff6"/>
    <w:uiPriority w:val="99"/>
    <w:semiHidden/>
    <w:rsid w:val="00503C49"/>
    <w:rPr>
      <w:rFonts w:ascii="Times New Roman" w:eastAsia="標楷體"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IPAS.org.tw"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60F90-DB35-4BF4-8FAA-FDEC5B57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1206</Words>
  <Characters>6875</Characters>
  <Application>Microsoft Office Word</Application>
  <DocSecurity>0</DocSecurity>
  <Lines>57</Lines>
  <Paragraphs>16</Paragraphs>
  <ScaleCrop>false</ScaleCrop>
  <Company>STLI</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dc:creator>
  <cp:lastModifiedBy>林佩瑩 Reira Lin</cp:lastModifiedBy>
  <cp:revision>10</cp:revision>
  <dcterms:created xsi:type="dcterms:W3CDTF">2021-12-28T04:31:00Z</dcterms:created>
  <dcterms:modified xsi:type="dcterms:W3CDTF">2021-12-28T05:21:00Z</dcterms:modified>
</cp:coreProperties>
</file>